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6A7216" w:rsidRPr="006A7216" w:rsidTr="006A721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6A7216" w:rsidRPr="006A721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A7216" w:rsidRPr="006A7216" w:rsidRDefault="006A7216" w:rsidP="006A7216">
                  <w:pPr>
                    <w:spacing w:after="0" w:line="240" w:lineRule="atLeast"/>
                    <w:rPr>
                      <w:rFonts w:ascii="Times New Roman" w:eastAsia="Times New Roman" w:hAnsi="Times New Roman" w:cs="Times New Roman"/>
                      <w:sz w:val="24"/>
                      <w:szCs w:val="24"/>
                    </w:rPr>
                  </w:pPr>
                  <w:r w:rsidRPr="006A7216">
                    <w:rPr>
                      <w:rFonts w:ascii="Arial" w:eastAsia="Times New Roman" w:hAnsi="Arial" w:cs="Arial"/>
                      <w:sz w:val="16"/>
                      <w:szCs w:val="16"/>
                    </w:rPr>
                    <w:t>7 Haziran</w:t>
                  </w:r>
                  <w:r w:rsidRPr="006A7216">
                    <w:rPr>
                      <w:rFonts w:ascii="Arial" w:eastAsia="Times New Roman" w:hAnsi="Arial" w:cs="Arial"/>
                      <w:sz w:val="16"/>
                    </w:rPr>
                    <w:t> 2014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A7216" w:rsidRPr="006A7216" w:rsidRDefault="006A7216" w:rsidP="006A7216">
                  <w:pPr>
                    <w:spacing w:after="0" w:line="240" w:lineRule="atLeast"/>
                    <w:jc w:val="center"/>
                    <w:rPr>
                      <w:rFonts w:ascii="Times New Roman" w:eastAsia="Times New Roman" w:hAnsi="Times New Roman" w:cs="Times New Roman"/>
                      <w:sz w:val="24"/>
                      <w:szCs w:val="24"/>
                    </w:rPr>
                  </w:pPr>
                  <w:r w:rsidRPr="006A7216">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A7216" w:rsidRPr="006A7216" w:rsidRDefault="006A7216" w:rsidP="006A7216">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6A7216">
                    <w:rPr>
                      <w:rFonts w:ascii="Arial" w:eastAsia="Times New Roman" w:hAnsi="Arial" w:cs="Arial"/>
                      <w:sz w:val="16"/>
                      <w:szCs w:val="16"/>
                    </w:rPr>
                    <w:t>Sayı : 29023</w:t>
                  </w:r>
                  <w:proofErr w:type="gramEnd"/>
                </w:p>
              </w:tc>
            </w:tr>
            <w:tr w:rsidR="006A7216" w:rsidRPr="006A7216">
              <w:trPr>
                <w:trHeight w:val="480"/>
                <w:jc w:val="center"/>
              </w:trPr>
              <w:tc>
                <w:tcPr>
                  <w:tcW w:w="8789" w:type="dxa"/>
                  <w:gridSpan w:val="3"/>
                  <w:tcMar>
                    <w:top w:w="0" w:type="dxa"/>
                    <w:left w:w="108" w:type="dxa"/>
                    <w:bottom w:w="0" w:type="dxa"/>
                    <w:right w:w="108" w:type="dxa"/>
                  </w:tcMar>
                  <w:vAlign w:val="center"/>
                  <w:hideMark/>
                </w:tcPr>
                <w:p w:rsidR="006A7216" w:rsidRPr="006A7216" w:rsidRDefault="006A7216" w:rsidP="006A7216">
                  <w:pPr>
                    <w:spacing w:before="100" w:beforeAutospacing="1" w:after="100" w:afterAutospacing="1" w:line="240" w:lineRule="auto"/>
                    <w:jc w:val="center"/>
                    <w:rPr>
                      <w:rFonts w:ascii="Times New Roman" w:eastAsia="Times New Roman" w:hAnsi="Times New Roman" w:cs="Times New Roman"/>
                      <w:sz w:val="24"/>
                      <w:szCs w:val="24"/>
                    </w:rPr>
                  </w:pPr>
                  <w:r w:rsidRPr="006A7216">
                    <w:rPr>
                      <w:rFonts w:ascii="Arial" w:eastAsia="Times New Roman" w:hAnsi="Arial" w:cs="Arial"/>
                      <w:b/>
                      <w:bCs/>
                      <w:color w:val="000080"/>
                      <w:sz w:val="18"/>
                      <w:szCs w:val="18"/>
                    </w:rPr>
                    <w:t>YÖNETMELİK</w:t>
                  </w:r>
                </w:p>
              </w:tc>
            </w:tr>
            <w:tr w:rsidR="006A7216" w:rsidRPr="006A7216">
              <w:trPr>
                <w:trHeight w:val="480"/>
                <w:jc w:val="center"/>
              </w:trPr>
              <w:tc>
                <w:tcPr>
                  <w:tcW w:w="8789" w:type="dxa"/>
                  <w:gridSpan w:val="3"/>
                  <w:tcMar>
                    <w:top w:w="0" w:type="dxa"/>
                    <w:left w:w="108" w:type="dxa"/>
                    <w:bottom w:w="0" w:type="dxa"/>
                    <w:right w:w="108" w:type="dxa"/>
                  </w:tcMar>
                  <w:vAlign w:val="center"/>
                  <w:hideMark/>
                </w:tcPr>
                <w:p w:rsidR="006A7216" w:rsidRPr="006A7216" w:rsidRDefault="006A7216" w:rsidP="006A7216">
                  <w:pPr>
                    <w:spacing w:before="100" w:beforeAutospacing="1" w:after="100" w:afterAutospacing="1" w:line="240" w:lineRule="atLeast"/>
                    <w:ind w:firstLine="566"/>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Kamu İhale Kurumundan:</w:t>
                  </w:r>
                </w:p>
                <w:p w:rsidR="006A7216" w:rsidRPr="006A7216" w:rsidRDefault="006A7216" w:rsidP="006A7216">
                  <w:pPr>
                    <w:spacing w:before="100" w:beforeAutospacing="1" w:after="100" w:afterAutospacing="1" w:line="240" w:lineRule="atLeast"/>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İHALELERE YÖNELİK BAŞVURULAR HAKKINDA YÖNETMELİKTE</w:t>
                  </w:r>
                </w:p>
                <w:p w:rsidR="006A7216" w:rsidRPr="006A7216" w:rsidRDefault="006A7216" w:rsidP="006A7216">
                  <w:pPr>
                    <w:spacing w:before="100" w:beforeAutospacing="1" w:after="100" w:afterAutospacing="1" w:line="240" w:lineRule="atLeast"/>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DEĞİŞİKLİK YAPILMASINA DAİR YÖNETMELİK</w:t>
                  </w:r>
                </w:p>
                <w:p w:rsidR="006A7216" w:rsidRPr="006A7216" w:rsidRDefault="006A7216" w:rsidP="006A7216">
                  <w:pPr>
                    <w:spacing w:before="100" w:beforeAutospacing="1" w:after="100" w:afterAutospacing="1" w:line="240" w:lineRule="atLeast"/>
                    <w:ind w:firstLine="566"/>
                    <w:rPr>
                      <w:rFonts w:ascii="Times New Roman" w:eastAsia="Times New Roman" w:hAnsi="Times New Roman" w:cs="Times New Roman"/>
                      <w:sz w:val="24"/>
                      <w:szCs w:val="24"/>
                    </w:rPr>
                  </w:pPr>
                  <w:r w:rsidRPr="006A7216">
                    <w:rPr>
                      <w:rFonts w:ascii="Times New Roman" w:eastAsia="Times New Roman" w:hAnsi="Times New Roman" w:cs="Times New Roman"/>
                      <w:b/>
                      <w:bCs/>
                      <w:sz w:val="18"/>
                      <w:szCs w:val="18"/>
                    </w:rPr>
                    <w:t>MADDE 1 –</w:t>
                  </w:r>
                  <w:r w:rsidRPr="006A7216">
                    <w:rPr>
                      <w:rFonts w:ascii="Times New Roman" w:eastAsia="Times New Roman" w:hAnsi="Times New Roman" w:cs="Times New Roman"/>
                      <w:sz w:val="18"/>
                    </w:rPr>
                    <w:t> </w:t>
                  </w:r>
                  <w:proofErr w:type="gramStart"/>
                  <w:r w:rsidRPr="006A7216">
                    <w:rPr>
                      <w:rFonts w:ascii="Times New Roman" w:eastAsia="Times New Roman" w:hAnsi="Times New Roman" w:cs="Times New Roman"/>
                      <w:sz w:val="18"/>
                    </w:rPr>
                    <w:t>3/1/2009</w:t>
                  </w:r>
                  <w:proofErr w:type="gramEnd"/>
                  <w:r w:rsidRPr="006A7216">
                    <w:rPr>
                      <w:rFonts w:ascii="Times New Roman" w:eastAsia="Times New Roman" w:hAnsi="Times New Roman" w:cs="Times New Roman"/>
                      <w:sz w:val="18"/>
                    </w:rPr>
                    <w:t> </w:t>
                  </w:r>
                  <w:r w:rsidRPr="006A7216">
                    <w:rPr>
                      <w:rFonts w:ascii="Times New Roman" w:eastAsia="Times New Roman" w:hAnsi="Times New Roman" w:cs="Times New Roman"/>
                      <w:sz w:val="18"/>
                      <w:szCs w:val="18"/>
                    </w:rPr>
                    <w:t>tarihli ve 27099 sayılı Resmî Gazete’de yayımlanan İhalelere Yönelik Başvurular Hakkında Yönetmeliğin 5 inci maddesine aşağıdaki fıkra eklenmiştir.</w:t>
                  </w:r>
                </w:p>
                <w:p w:rsidR="006A7216" w:rsidRPr="006A7216" w:rsidRDefault="006A7216" w:rsidP="006A7216">
                  <w:pPr>
                    <w:spacing w:before="100" w:beforeAutospacing="1" w:after="100" w:afterAutospacing="1" w:line="240" w:lineRule="atLeast"/>
                    <w:ind w:firstLine="566"/>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“(3) Ön yeterlik dokümanı veya ihale dokümanı satın alınabilmesi için adına doküman satın alınacak Türkiye Cumhuriyeti kanunlarına göre kurulmuş tüzelkişiler ile Türkiye Cumhuriyeti vatandaşı gerçek kişilerin</w:t>
                  </w:r>
                  <w:r w:rsidRPr="006A7216">
                    <w:rPr>
                      <w:rFonts w:ascii="Times New Roman" w:eastAsia="Times New Roman" w:hAnsi="Times New Roman" w:cs="Times New Roman"/>
                      <w:sz w:val="18"/>
                    </w:rPr>
                    <w:t> </w:t>
                  </w:r>
                  <w:proofErr w:type="spellStart"/>
                  <w:r w:rsidRPr="006A7216">
                    <w:rPr>
                      <w:rFonts w:ascii="Times New Roman" w:eastAsia="Times New Roman" w:hAnsi="Times New Roman" w:cs="Times New Roman"/>
                      <w:sz w:val="18"/>
                    </w:rPr>
                    <w:t>EKAP’a</w:t>
                  </w:r>
                  <w:proofErr w:type="spellEnd"/>
                  <w:r w:rsidRPr="006A7216">
                    <w:rPr>
                      <w:rFonts w:ascii="Times New Roman" w:eastAsia="Times New Roman" w:hAnsi="Times New Roman" w:cs="Times New Roman"/>
                      <w:sz w:val="18"/>
                    </w:rPr>
                    <w:t> </w:t>
                  </w:r>
                  <w:r w:rsidRPr="006A7216">
                    <w:rPr>
                      <w:rFonts w:ascii="Times New Roman" w:eastAsia="Times New Roman" w:hAnsi="Times New Roman" w:cs="Times New Roman"/>
                      <w:sz w:val="18"/>
                      <w:szCs w:val="18"/>
                    </w:rPr>
                    <w:t>kayıtlı olması zorunludur. Ortak girişimlerde ise Türkiye Cumhuriyeti kanunlarına göre kurulmuş tüzelkişi ve Türkiye Cumhuriyeti vatandaşı gerçek kişi ortakların tamamının bu koşulu sağlaması gerekir.”</w:t>
                  </w:r>
                </w:p>
                <w:p w:rsidR="006A7216" w:rsidRPr="006A7216" w:rsidRDefault="006A7216" w:rsidP="006A7216">
                  <w:pPr>
                    <w:spacing w:before="100" w:beforeAutospacing="1" w:after="100" w:afterAutospacing="1" w:line="240" w:lineRule="atLeast"/>
                    <w:ind w:firstLine="566"/>
                    <w:rPr>
                      <w:rFonts w:ascii="Times New Roman" w:eastAsia="Times New Roman" w:hAnsi="Times New Roman" w:cs="Times New Roman"/>
                      <w:sz w:val="24"/>
                      <w:szCs w:val="24"/>
                    </w:rPr>
                  </w:pPr>
                  <w:r w:rsidRPr="006A7216">
                    <w:rPr>
                      <w:rFonts w:ascii="Times New Roman" w:eastAsia="Times New Roman" w:hAnsi="Times New Roman" w:cs="Times New Roman"/>
                      <w:b/>
                      <w:bCs/>
                      <w:sz w:val="18"/>
                      <w:szCs w:val="18"/>
                    </w:rPr>
                    <w:t>MADDE 2 –</w:t>
                  </w:r>
                  <w:r w:rsidRPr="006A7216">
                    <w:rPr>
                      <w:rFonts w:ascii="Times New Roman" w:eastAsia="Times New Roman" w:hAnsi="Times New Roman" w:cs="Times New Roman"/>
                      <w:sz w:val="18"/>
                    </w:rPr>
                    <w:t> </w:t>
                  </w:r>
                  <w:r w:rsidRPr="006A7216">
                    <w:rPr>
                      <w:rFonts w:ascii="Times New Roman" w:eastAsia="Times New Roman" w:hAnsi="Times New Roman" w:cs="Times New Roman"/>
                      <w:sz w:val="18"/>
                      <w:szCs w:val="18"/>
                    </w:rPr>
                    <w:t>Aynı Yönetmeliğin 8 inci maddesinin ikinci fıkrasının (a) bendinde yer alan “varsa bildirime esas elektronik posta adresi ve” ibaresi yürürlükten kaldırılmıştır.</w:t>
                  </w:r>
                </w:p>
                <w:p w:rsidR="006A7216" w:rsidRPr="006A7216" w:rsidRDefault="006A7216" w:rsidP="006A7216">
                  <w:pPr>
                    <w:spacing w:before="100" w:beforeAutospacing="1" w:after="100" w:afterAutospacing="1" w:line="240" w:lineRule="atLeast"/>
                    <w:ind w:firstLine="566"/>
                    <w:rPr>
                      <w:rFonts w:ascii="Times New Roman" w:eastAsia="Times New Roman" w:hAnsi="Times New Roman" w:cs="Times New Roman"/>
                      <w:sz w:val="24"/>
                      <w:szCs w:val="24"/>
                    </w:rPr>
                  </w:pPr>
                  <w:r w:rsidRPr="006A7216">
                    <w:rPr>
                      <w:rFonts w:ascii="Times New Roman" w:eastAsia="Times New Roman" w:hAnsi="Times New Roman" w:cs="Times New Roman"/>
                      <w:b/>
                      <w:bCs/>
                      <w:sz w:val="18"/>
                      <w:szCs w:val="18"/>
                    </w:rPr>
                    <w:t>MADDE 3 –</w:t>
                  </w:r>
                  <w:r w:rsidRPr="006A7216">
                    <w:rPr>
                      <w:rFonts w:ascii="Times New Roman" w:eastAsia="Times New Roman" w:hAnsi="Times New Roman" w:cs="Times New Roman"/>
                      <w:sz w:val="18"/>
                    </w:rPr>
                    <w:t> </w:t>
                  </w:r>
                  <w:r w:rsidRPr="006A7216">
                    <w:rPr>
                      <w:rFonts w:ascii="Times New Roman" w:eastAsia="Times New Roman" w:hAnsi="Times New Roman" w:cs="Times New Roman"/>
                      <w:sz w:val="18"/>
                      <w:szCs w:val="18"/>
                    </w:rPr>
                    <w:t>Aynı Yönetmeliğin 9 uncu maddesinin beşinci fıkrası aşağıdaki şekilde değiştirilmiştir.</w:t>
                  </w:r>
                </w:p>
                <w:p w:rsidR="006A7216" w:rsidRPr="006A7216" w:rsidRDefault="006A7216" w:rsidP="006A7216">
                  <w:pPr>
                    <w:spacing w:before="100" w:beforeAutospacing="1" w:after="100" w:afterAutospacing="1" w:line="240" w:lineRule="atLeast"/>
                    <w:ind w:firstLine="566"/>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“(5) Başvuruların ihaleyi yapan idare veya Kurum dışındaki idari mercilere ya da yargı mercilerine yapılması ve başvuru dilekçelerinin bu merciler tarafından ilgisine göre ihaleyi yapan idareye veya Kuruma gönderilmesi halinde, bu dilekçelerin ilgisine göre ihaleyi yapan idare veya Kurum kayıtlarına girdiği tarih, başvuru tarihi olarak kabul edilir. Bu başvurularda, başvuru süresinin henüz dolmadığı hallerde dilekçedeki eksiklikler başvuru süresinin sonuna kadar giderilebilir.”</w:t>
                  </w:r>
                </w:p>
                <w:p w:rsidR="006A7216" w:rsidRPr="006A7216" w:rsidRDefault="006A7216" w:rsidP="006A7216">
                  <w:pPr>
                    <w:spacing w:before="100" w:beforeAutospacing="1" w:after="100" w:afterAutospacing="1" w:line="240" w:lineRule="atLeast"/>
                    <w:ind w:firstLine="566"/>
                    <w:rPr>
                      <w:rFonts w:ascii="Times New Roman" w:eastAsia="Times New Roman" w:hAnsi="Times New Roman" w:cs="Times New Roman"/>
                      <w:sz w:val="24"/>
                      <w:szCs w:val="24"/>
                    </w:rPr>
                  </w:pPr>
                  <w:r w:rsidRPr="006A7216">
                    <w:rPr>
                      <w:rFonts w:ascii="Times New Roman" w:eastAsia="Times New Roman" w:hAnsi="Times New Roman" w:cs="Times New Roman"/>
                      <w:b/>
                      <w:bCs/>
                      <w:sz w:val="18"/>
                      <w:szCs w:val="18"/>
                    </w:rPr>
                    <w:t>MADDE 4 –</w:t>
                  </w:r>
                  <w:r w:rsidRPr="006A7216">
                    <w:rPr>
                      <w:rFonts w:ascii="Times New Roman" w:eastAsia="Times New Roman" w:hAnsi="Times New Roman" w:cs="Times New Roman"/>
                      <w:sz w:val="18"/>
                    </w:rPr>
                    <w:t> </w:t>
                  </w:r>
                  <w:r w:rsidRPr="006A7216">
                    <w:rPr>
                      <w:rFonts w:ascii="Times New Roman" w:eastAsia="Times New Roman" w:hAnsi="Times New Roman" w:cs="Times New Roman"/>
                      <w:sz w:val="18"/>
                      <w:szCs w:val="18"/>
                    </w:rPr>
                    <w:t>Aynı Yönetmeliğin 12</w:t>
                  </w:r>
                  <w:r w:rsidRPr="006A7216">
                    <w:rPr>
                      <w:rFonts w:ascii="Times New Roman" w:eastAsia="Times New Roman" w:hAnsi="Times New Roman" w:cs="Times New Roman"/>
                      <w:sz w:val="18"/>
                    </w:rPr>
                    <w:t> </w:t>
                  </w:r>
                  <w:proofErr w:type="spellStart"/>
                  <w:r w:rsidRPr="006A7216">
                    <w:rPr>
                      <w:rFonts w:ascii="Times New Roman" w:eastAsia="Times New Roman" w:hAnsi="Times New Roman" w:cs="Times New Roman"/>
                      <w:sz w:val="18"/>
                    </w:rPr>
                    <w:t>nci</w:t>
                  </w:r>
                  <w:proofErr w:type="spellEnd"/>
                  <w:r w:rsidRPr="006A7216">
                    <w:rPr>
                      <w:rFonts w:ascii="Times New Roman" w:eastAsia="Times New Roman" w:hAnsi="Times New Roman" w:cs="Times New Roman"/>
                      <w:sz w:val="18"/>
                    </w:rPr>
                    <w:t> </w:t>
                  </w:r>
                  <w:r w:rsidRPr="006A7216">
                    <w:rPr>
                      <w:rFonts w:ascii="Times New Roman" w:eastAsia="Times New Roman" w:hAnsi="Times New Roman" w:cs="Times New Roman"/>
                      <w:sz w:val="18"/>
                      <w:szCs w:val="18"/>
                    </w:rPr>
                    <w:t>maddesinin birinci fıkrasının (h) bendinde yer alan “elektronik postayla” ibaresi “EKAP üzerinden” olarak değiştirilmiştir.</w:t>
                  </w:r>
                </w:p>
                <w:p w:rsidR="006A7216" w:rsidRPr="006A7216" w:rsidRDefault="006A7216" w:rsidP="006A7216">
                  <w:pPr>
                    <w:spacing w:before="100" w:beforeAutospacing="1" w:after="100" w:afterAutospacing="1" w:line="240" w:lineRule="atLeast"/>
                    <w:ind w:firstLine="566"/>
                    <w:rPr>
                      <w:rFonts w:ascii="Times New Roman" w:eastAsia="Times New Roman" w:hAnsi="Times New Roman" w:cs="Times New Roman"/>
                      <w:sz w:val="24"/>
                      <w:szCs w:val="24"/>
                    </w:rPr>
                  </w:pPr>
                  <w:r w:rsidRPr="006A7216">
                    <w:rPr>
                      <w:rFonts w:ascii="Times New Roman" w:eastAsia="Times New Roman" w:hAnsi="Times New Roman" w:cs="Times New Roman"/>
                      <w:b/>
                      <w:bCs/>
                      <w:sz w:val="18"/>
                      <w:szCs w:val="18"/>
                    </w:rPr>
                    <w:t>MADDE 5 –</w:t>
                  </w:r>
                  <w:r w:rsidRPr="006A7216">
                    <w:rPr>
                      <w:rFonts w:ascii="Times New Roman" w:eastAsia="Times New Roman" w:hAnsi="Times New Roman" w:cs="Times New Roman"/>
                      <w:sz w:val="18"/>
                    </w:rPr>
                    <w:t> </w:t>
                  </w:r>
                  <w:r w:rsidRPr="006A7216">
                    <w:rPr>
                      <w:rFonts w:ascii="Times New Roman" w:eastAsia="Times New Roman" w:hAnsi="Times New Roman" w:cs="Times New Roman"/>
                      <w:sz w:val="18"/>
                      <w:szCs w:val="18"/>
                    </w:rPr>
                    <w:t>Aynı Yönetmeliğin 24 üncü maddesinin üçüncü, dördüncü, beşinci, altıncı ve yedinci fıkraları aşağıdaki şekilde değiştirilmiş ve aynı maddeye aşağıdaki fıkralar eklenmiştir.</w:t>
                  </w:r>
                </w:p>
                <w:p w:rsidR="006A7216" w:rsidRPr="006A7216" w:rsidRDefault="006A7216" w:rsidP="006A7216">
                  <w:pPr>
                    <w:spacing w:before="100" w:beforeAutospacing="1" w:after="100" w:afterAutospacing="1" w:line="240" w:lineRule="atLeast"/>
                    <w:ind w:firstLine="566"/>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“(3)</w:t>
                  </w:r>
                  <w:r w:rsidRPr="006A7216">
                    <w:rPr>
                      <w:rFonts w:ascii="Times New Roman" w:eastAsia="Times New Roman" w:hAnsi="Times New Roman" w:cs="Times New Roman"/>
                      <w:sz w:val="18"/>
                    </w:rPr>
                    <w:t> İtirazen </w:t>
                  </w:r>
                  <w:proofErr w:type="gramStart"/>
                  <w:r w:rsidRPr="006A7216">
                    <w:rPr>
                      <w:rFonts w:ascii="Times New Roman" w:eastAsia="Times New Roman" w:hAnsi="Times New Roman" w:cs="Times New Roman"/>
                      <w:sz w:val="18"/>
                    </w:rPr>
                    <w:t>şikayet</w:t>
                  </w:r>
                  <w:proofErr w:type="gramEnd"/>
                  <w:r w:rsidRPr="006A7216">
                    <w:rPr>
                      <w:rFonts w:ascii="Times New Roman" w:eastAsia="Times New Roman" w:hAnsi="Times New Roman" w:cs="Times New Roman"/>
                      <w:sz w:val="18"/>
                    </w:rPr>
                    <w:t> </w:t>
                  </w:r>
                  <w:r w:rsidRPr="006A7216">
                    <w:rPr>
                      <w:rFonts w:ascii="Times New Roman" w:eastAsia="Times New Roman" w:hAnsi="Times New Roman" w:cs="Times New Roman"/>
                      <w:sz w:val="18"/>
                      <w:szCs w:val="18"/>
                    </w:rPr>
                    <w:t>başvurusu üzerine alınan kararlar ile bu kararlara karşı açılan davalar sonucu mahkemelerce verilen kararların uygulanmasını</w:t>
                  </w:r>
                  <w:r w:rsidRPr="006A7216">
                    <w:rPr>
                      <w:rFonts w:ascii="Times New Roman" w:eastAsia="Times New Roman" w:hAnsi="Times New Roman" w:cs="Times New Roman"/>
                      <w:sz w:val="18"/>
                    </w:rPr>
                    <w:t> </w:t>
                  </w:r>
                  <w:proofErr w:type="spellStart"/>
                  <w:r w:rsidRPr="006A7216">
                    <w:rPr>
                      <w:rFonts w:ascii="Times New Roman" w:eastAsia="Times New Roman" w:hAnsi="Times New Roman" w:cs="Times New Roman"/>
                      <w:sz w:val="18"/>
                    </w:rPr>
                    <w:t>teminen</w:t>
                  </w:r>
                  <w:proofErr w:type="spellEnd"/>
                  <w:r w:rsidRPr="006A7216">
                    <w:rPr>
                      <w:rFonts w:ascii="Times New Roman" w:eastAsia="Times New Roman" w:hAnsi="Times New Roman" w:cs="Times New Roman"/>
                      <w:sz w:val="18"/>
                    </w:rPr>
                    <w:t> </w:t>
                  </w:r>
                  <w:r w:rsidRPr="006A7216">
                    <w:rPr>
                      <w:rFonts w:ascii="Times New Roman" w:eastAsia="Times New Roman" w:hAnsi="Times New Roman" w:cs="Times New Roman"/>
                      <w:sz w:val="18"/>
                      <w:szCs w:val="18"/>
                    </w:rPr>
                    <w:t>Kurul tarafından alınan kararların bildirimi, Kurum tarafından EKAP üzerinden yapılabilir.</w:t>
                  </w:r>
                </w:p>
                <w:p w:rsidR="006A7216" w:rsidRPr="006A7216" w:rsidRDefault="006A7216" w:rsidP="006A7216">
                  <w:pPr>
                    <w:spacing w:before="100" w:beforeAutospacing="1" w:after="100" w:afterAutospacing="1" w:line="240" w:lineRule="atLeast"/>
                    <w:ind w:firstLine="566"/>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(4) İdareler tarafından</w:t>
                  </w:r>
                  <w:r w:rsidRPr="006A7216">
                    <w:rPr>
                      <w:rFonts w:ascii="Times New Roman" w:eastAsia="Times New Roman" w:hAnsi="Times New Roman" w:cs="Times New Roman"/>
                      <w:sz w:val="18"/>
                    </w:rPr>
                    <w:t> </w:t>
                  </w:r>
                  <w:proofErr w:type="gramStart"/>
                  <w:r w:rsidRPr="006A7216">
                    <w:rPr>
                      <w:rFonts w:ascii="Times New Roman" w:eastAsia="Times New Roman" w:hAnsi="Times New Roman" w:cs="Times New Roman"/>
                      <w:sz w:val="18"/>
                    </w:rPr>
                    <w:t>şikayet</w:t>
                  </w:r>
                  <w:proofErr w:type="gramEnd"/>
                  <w:r w:rsidRPr="006A7216">
                    <w:rPr>
                      <w:rFonts w:ascii="Times New Roman" w:eastAsia="Times New Roman" w:hAnsi="Times New Roman" w:cs="Times New Roman"/>
                      <w:sz w:val="18"/>
                    </w:rPr>
                    <w:t> </w:t>
                  </w:r>
                  <w:r w:rsidRPr="006A7216">
                    <w:rPr>
                      <w:rFonts w:ascii="Times New Roman" w:eastAsia="Times New Roman" w:hAnsi="Times New Roman" w:cs="Times New Roman"/>
                      <w:sz w:val="18"/>
                      <w:szCs w:val="18"/>
                    </w:rPr>
                    <w:t>başvurusu üzerine alınan kararların bildirimi öncelikli olarak EKAP üzerinden veya imza karşılığı elden yapılır.</w:t>
                  </w:r>
                </w:p>
                <w:p w:rsidR="006A7216" w:rsidRPr="006A7216" w:rsidRDefault="006A7216" w:rsidP="006A7216">
                  <w:pPr>
                    <w:spacing w:before="100" w:beforeAutospacing="1" w:after="100" w:afterAutospacing="1" w:line="240" w:lineRule="atLeast"/>
                    <w:ind w:firstLine="566"/>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(5) EKAP üzerinden tebligat,</w:t>
                  </w:r>
                  <w:r w:rsidRPr="006A7216">
                    <w:rPr>
                      <w:rFonts w:ascii="Times New Roman" w:eastAsia="Times New Roman" w:hAnsi="Times New Roman" w:cs="Times New Roman"/>
                      <w:sz w:val="18"/>
                    </w:rPr>
                    <w:t> </w:t>
                  </w:r>
                  <w:proofErr w:type="gramStart"/>
                  <w:r w:rsidRPr="006A7216">
                    <w:rPr>
                      <w:rFonts w:ascii="Times New Roman" w:eastAsia="Times New Roman" w:hAnsi="Times New Roman" w:cs="Times New Roman"/>
                      <w:sz w:val="18"/>
                    </w:rPr>
                    <w:t>25/2/2011</w:t>
                  </w:r>
                  <w:proofErr w:type="gramEnd"/>
                  <w:r w:rsidRPr="006A7216">
                    <w:rPr>
                      <w:rFonts w:ascii="Times New Roman" w:eastAsia="Times New Roman" w:hAnsi="Times New Roman" w:cs="Times New Roman"/>
                      <w:sz w:val="18"/>
                    </w:rPr>
                    <w:t> </w:t>
                  </w:r>
                  <w:r w:rsidRPr="006A7216">
                    <w:rPr>
                      <w:rFonts w:ascii="Times New Roman" w:eastAsia="Times New Roman" w:hAnsi="Times New Roman" w:cs="Times New Roman"/>
                      <w:sz w:val="18"/>
                      <w:szCs w:val="18"/>
                    </w:rPr>
                    <w:t>tarihli ve 27857 sayılı Resmî Gazete’de yayımlanan Elektronik İhale Uygulama Yönetmeliğinde belirtilen esas ve usuller çerçevesinde gerçekleştirilir.</w:t>
                  </w:r>
                </w:p>
                <w:p w:rsidR="006A7216" w:rsidRPr="006A7216" w:rsidRDefault="006A7216" w:rsidP="006A7216">
                  <w:pPr>
                    <w:spacing w:before="100" w:beforeAutospacing="1" w:after="100" w:afterAutospacing="1" w:line="240" w:lineRule="atLeast"/>
                    <w:ind w:firstLine="566"/>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(6) Tebligatın haklı veya zorunlu nedenlerle üçüncü ve dördüncü fıkralarda belirtilen yöntemler kullanılarak yapılamaması halinde, Kanunun 65 inci maddesinin birinci fıkrasının (a) bendinde sayılan diğer yöntemlere başvurulur.</w:t>
                  </w:r>
                </w:p>
                <w:p w:rsidR="006A7216" w:rsidRPr="006A7216" w:rsidRDefault="006A7216" w:rsidP="006A7216">
                  <w:pPr>
                    <w:spacing w:before="100" w:beforeAutospacing="1" w:after="100" w:afterAutospacing="1" w:line="240" w:lineRule="atLeast"/>
                    <w:ind w:firstLine="566"/>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(7) İadeli taahhütlü mektupla yapılan tebligatta, mektubun teslim edildiği tarih tebliğ tarihi sayılır.</w:t>
                  </w:r>
                </w:p>
                <w:p w:rsidR="006A7216" w:rsidRPr="006A7216" w:rsidRDefault="006A7216" w:rsidP="006A7216">
                  <w:pPr>
                    <w:spacing w:before="100" w:beforeAutospacing="1" w:after="100" w:afterAutospacing="1" w:line="240" w:lineRule="atLeast"/>
                    <w:ind w:firstLine="566"/>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(8)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w:t>
                  </w:r>
                  <w:r w:rsidRPr="006A7216">
                    <w:rPr>
                      <w:rFonts w:ascii="Times New Roman" w:eastAsia="Times New Roman" w:hAnsi="Times New Roman" w:cs="Times New Roman"/>
                      <w:sz w:val="18"/>
                    </w:rPr>
                    <w:t> </w:t>
                  </w:r>
                  <w:proofErr w:type="gramStart"/>
                  <w:r w:rsidRPr="006A7216">
                    <w:rPr>
                      <w:rFonts w:ascii="Times New Roman" w:eastAsia="Times New Roman" w:hAnsi="Times New Roman" w:cs="Times New Roman"/>
                      <w:sz w:val="18"/>
                    </w:rPr>
                    <w:t>11/2/1959</w:t>
                  </w:r>
                  <w:proofErr w:type="gramEnd"/>
                  <w:r w:rsidRPr="006A7216">
                    <w:rPr>
                      <w:rFonts w:ascii="Times New Roman" w:eastAsia="Times New Roman" w:hAnsi="Times New Roman" w:cs="Times New Roman"/>
                      <w:sz w:val="18"/>
                    </w:rPr>
                    <w:t> </w:t>
                  </w:r>
                  <w:r w:rsidRPr="006A7216">
                    <w:rPr>
                      <w:rFonts w:ascii="Times New Roman" w:eastAsia="Times New Roman" w:hAnsi="Times New Roman" w:cs="Times New Roman"/>
                      <w:sz w:val="18"/>
                      <w:szCs w:val="18"/>
                    </w:rPr>
                    <w:t xml:space="preserve">tarihli ve 7201 sayılı </w:t>
                  </w:r>
                  <w:r w:rsidRPr="006A7216">
                    <w:rPr>
                      <w:rFonts w:ascii="Times New Roman" w:eastAsia="Times New Roman" w:hAnsi="Times New Roman" w:cs="Times New Roman"/>
                      <w:sz w:val="18"/>
                      <w:szCs w:val="18"/>
                    </w:rPr>
                    <w:lastRenderedPageBreak/>
                    <w:t>Tebligat Kanununun usule aykırı tebliğe ilişkin hükümleri uygulanır.</w:t>
                  </w:r>
                </w:p>
                <w:p w:rsidR="006A7216" w:rsidRPr="006A7216" w:rsidRDefault="006A7216" w:rsidP="006A7216">
                  <w:pPr>
                    <w:spacing w:before="100" w:beforeAutospacing="1" w:after="100" w:afterAutospacing="1" w:line="240" w:lineRule="atLeast"/>
                    <w:ind w:firstLine="566"/>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(9)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w:t>
                  </w:r>
                </w:p>
                <w:p w:rsidR="006A7216" w:rsidRPr="006A7216" w:rsidRDefault="006A7216" w:rsidP="006A7216">
                  <w:pPr>
                    <w:spacing w:before="100" w:beforeAutospacing="1" w:after="100" w:afterAutospacing="1" w:line="240" w:lineRule="atLeast"/>
                    <w:ind w:firstLine="566"/>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a) Yerli isteklilerden hisse oranı en fazla olana,</w:t>
                  </w:r>
                </w:p>
                <w:p w:rsidR="006A7216" w:rsidRPr="006A7216" w:rsidRDefault="006A7216" w:rsidP="006A7216">
                  <w:pPr>
                    <w:spacing w:before="100" w:beforeAutospacing="1" w:after="100" w:afterAutospacing="1" w:line="240" w:lineRule="atLeast"/>
                    <w:ind w:firstLine="566"/>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b) En fazla hisse oranına sahip birden çok yerli isteklinin bulunması durumunda ise bu isteklilerden herhangi birine,</w:t>
                  </w:r>
                </w:p>
                <w:p w:rsidR="006A7216" w:rsidRPr="006A7216" w:rsidRDefault="006A7216" w:rsidP="006A7216">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6A7216">
                    <w:rPr>
                      <w:rFonts w:ascii="Times New Roman" w:eastAsia="Times New Roman" w:hAnsi="Times New Roman" w:cs="Times New Roman"/>
                      <w:sz w:val="18"/>
                    </w:rPr>
                    <w:t>tebligat</w:t>
                  </w:r>
                  <w:proofErr w:type="gramEnd"/>
                  <w:r w:rsidRPr="006A7216">
                    <w:rPr>
                      <w:rFonts w:ascii="Times New Roman" w:eastAsia="Times New Roman" w:hAnsi="Times New Roman" w:cs="Times New Roman"/>
                      <w:sz w:val="18"/>
                    </w:rPr>
                    <w:t> </w:t>
                  </w:r>
                  <w:r w:rsidRPr="006A7216">
                    <w:rPr>
                      <w:rFonts w:ascii="Times New Roman" w:eastAsia="Times New Roman" w:hAnsi="Times New Roman" w:cs="Times New Roman"/>
                      <w:sz w:val="18"/>
                      <w:szCs w:val="18"/>
                    </w:rPr>
                    <w:t>yapılır.”</w:t>
                  </w:r>
                </w:p>
                <w:p w:rsidR="006A7216" w:rsidRPr="006A7216" w:rsidRDefault="006A7216" w:rsidP="006A7216">
                  <w:pPr>
                    <w:spacing w:before="100" w:beforeAutospacing="1" w:after="100" w:afterAutospacing="1" w:line="240" w:lineRule="atLeast"/>
                    <w:ind w:firstLine="566"/>
                    <w:rPr>
                      <w:rFonts w:ascii="Times New Roman" w:eastAsia="Times New Roman" w:hAnsi="Times New Roman" w:cs="Times New Roman"/>
                      <w:sz w:val="24"/>
                      <w:szCs w:val="24"/>
                    </w:rPr>
                  </w:pPr>
                  <w:r w:rsidRPr="006A7216">
                    <w:rPr>
                      <w:rFonts w:ascii="Times New Roman" w:eastAsia="Times New Roman" w:hAnsi="Times New Roman" w:cs="Times New Roman"/>
                      <w:b/>
                      <w:bCs/>
                      <w:sz w:val="18"/>
                      <w:szCs w:val="18"/>
                    </w:rPr>
                    <w:t>MADDE 6 –</w:t>
                  </w:r>
                  <w:r w:rsidRPr="006A7216">
                    <w:rPr>
                      <w:rFonts w:ascii="Times New Roman" w:eastAsia="Times New Roman" w:hAnsi="Times New Roman" w:cs="Times New Roman"/>
                      <w:sz w:val="18"/>
                    </w:rPr>
                    <w:t> </w:t>
                  </w:r>
                  <w:r w:rsidRPr="006A7216">
                    <w:rPr>
                      <w:rFonts w:ascii="Times New Roman" w:eastAsia="Times New Roman" w:hAnsi="Times New Roman" w:cs="Times New Roman"/>
                      <w:sz w:val="18"/>
                      <w:szCs w:val="18"/>
                    </w:rPr>
                    <w:t>Aynı Yönetmeliğe aşağıdaki geçici madde eklenmiştir.</w:t>
                  </w:r>
                </w:p>
                <w:p w:rsidR="006A7216" w:rsidRPr="006A7216" w:rsidRDefault="006A7216" w:rsidP="006A7216">
                  <w:pPr>
                    <w:spacing w:before="100" w:beforeAutospacing="1" w:after="100" w:afterAutospacing="1" w:line="240" w:lineRule="atLeast"/>
                    <w:ind w:firstLine="566"/>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w:t>
                  </w:r>
                  <w:r w:rsidRPr="006A7216">
                    <w:rPr>
                      <w:rFonts w:ascii="Times New Roman" w:eastAsia="Times New Roman" w:hAnsi="Times New Roman" w:cs="Times New Roman"/>
                      <w:b/>
                      <w:bCs/>
                      <w:sz w:val="18"/>
                      <w:szCs w:val="18"/>
                    </w:rPr>
                    <w:t>Geçiş hükümleri</w:t>
                  </w:r>
                </w:p>
                <w:p w:rsidR="006A7216" w:rsidRPr="006A7216" w:rsidRDefault="006A7216" w:rsidP="006A7216">
                  <w:pPr>
                    <w:spacing w:before="100" w:beforeAutospacing="1" w:after="100" w:afterAutospacing="1" w:line="240" w:lineRule="atLeast"/>
                    <w:ind w:firstLine="566"/>
                    <w:rPr>
                      <w:rFonts w:ascii="Times New Roman" w:eastAsia="Times New Roman" w:hAnsi="Times New Roman" w:cs="Times New Roman"/>
                      <w:sz w:val="24"/>
                      <w:szCs w:val="24"/>
                    </w:rPr>
                  </w:pPr>
                  <w:r w:rsidRPr="006A7216">
                    <w:rPr>
                      <w:rFonts w:ascii="Times New Roman" w:eastAsia="Times New Roman" w:hAnsi="Times New Roman" w:cs="Times New Roman"/>
                      <w:b/>
                      <w:bCs/>
                      <w:sz w:val="18"/>
                      <w:szCs w:val="18"/>
                    </w:rPr>
                    <w:t>GEÇİCİ MADDE 4 –</w:t>
                  </w:r>
                  <w:r w:rsidRPr="006A7216">
                    <w:rPr>
                      <w:rFonts w:ascii="Times New Roman" w:eastAsia="Times New Roman" w:hAnsi="Times New Roman" w:cs="Times New Roman"/>
                      <w:sz w:val="18"/>
                    </w:rPr>
                    <w:t> </w:t>
                  </w:r>
                  <w:r w:rsidRPr="006A7216">
                    <w:rPr>
                      <w:rFonts w:ascii="Times New Roman" w:eastAsia="Times New Roman" w:hAnsi="Times New Roman" w:cs="Times New Roman"/>
                      <w:sz w:val="18"/>
                      <w:szCs w:val="18"/>
                    </w:rPr>
                    <w:t>(1) Bu maddenin yürürlüğe girdiği tarihten önce ilanı veya yazılı olarak duyurusu yapılmış olan ihaleler, ilanın veya duyurunun yapıldığı tarihte yürürlükte olan Yönetmelik hükümlerine göre sonuçlandırılır.</w:t>
                  </w:r>
                </w:p>
                <w:p w:rsidR="006A7216" w:rsidRPr="006A7216" w:rsidRDefault="006A7216" w:rsidP="006A7216">
                  <w:pPr>
                    <w:spacing w:before="100" w:beforeAutospacing="1" w:after="100" w:afterAutospacing="1" w:line="240" w:lineRule="atLeast"/>
                    <w:ind w:firstLine="566"/>
                    <w:rPr>
                      <w:rFonts w:ascii="Times New Roman" w:eastAsia="Times New Roman" w:hAnsi="Times New Roman" w:cs="Times New Roman"/>
                      <w:sz w:val="24"/>
                      <w:szCs w:val="24"/>
                    </w:rPr>
                  </w:pPr>
                  <w:r w:rsidRPr="006A7216">
                    <w:rPr>
                      <w:rFonts w:ascii="Times New Roman" w:eastAsia="Times New Roman" w:hAnsi="Times New Roman" w:cs="Times New Roman"/>
                      <w:b/>
                      <w:bCs/>
                      <w:sz w:val="18"/>
                      <w:szCs w:val="18"/>
                    </w:rPr>
                    <w:t>MADDE 7 –</w:t>
                  </w:r>
                  <w:r w:rsidRPr="006A7216">
                    <w:rPr>
                      <w:rFonts w:ascii="Times New Roman" w:eastAsia="Times New Roman" w:hAnsi="Times New Roman" w:cs="Times New Roman"/>
                      <w:sz w:val="18"/>
                    </w:rPr>
                    <w:t> </w:t>
                  </w:r>
                  <w:r w:rsidRPr="006A7216">
                    <w:rPr>
                      <w:rFonts w:ascii="Times New Roman" w:eastAsia="Times New Roman" w:hAnsi="Times New Roman" w:cs="Times New Roman"/>
                      <w:sz w:val="18"/>
                      <w:szCs w:val="18"/>
                    </w:rPr>
                    <w:t>Bu Yönetmeliğin 3 üncü maddesi</w:t>
                  </w:r>
                  <w:r w:rsidRPr="006A7216">
                    <w:rPr>
                      <w:rFonts w:ascii="Times New Roman" w:eastAsia="Times New Roman" w:hAnsi="Times New Roman" w:cs="Times New Roman"/>
                      <w:sz w:val="18"/>
                    </w:rPr>
                    <w:t> </w:t>
                  </w:r>
                  <w:proofErr w:type="gramStart"/>
                  <w:r w:rsidRPr="006A7216">
                    <w:rPr>
                      <w:rFonts w:ascii="Times New Roman" w:eastAsia="Times New Roman" w:hAnsi="Times New Roman" w:cs="Times New Roman"/>
                      <w:sz w:val="18"/>
                    </w:rPr>
                    <w:t>19/2/2014</w:t>
                  </w:r>
                  <w:proofErr w:type="gramEnd"/>
                  <w:r w:rsidRPr="006A7216">
                    <w:rPr>
                      <w:rFonts w:ascii="Times New Roman" w:eastAsia="Times New Roman" w:hAnsi="Times New Roman" w:cs="Times New Roman"/>
                      <w:sz w:val="18"/>
                    </w:rPr>
                    <w:t> </w:t>
                  </w:r>
                  <w:r w:rsidRPr="006A7216">
                    <w:rPr>
                      <w:rFonts w:ascii="Times New Roman" w:eastAsia="Times New Roman" w:hAnsi="Times New Roman" w:cs="Times New Roman"/>
                      <w:sz w:val="18"/>
                      <w:szCs w:val="18"/>
                    </w:rPr>
                    <w:t>tarihinden geçerli olmak üzere yayımı tarihinde, diğer maddeleri ise 1/1/2015 tarihinde yürürlüğe girer.</w:t>
                  </w:r>
                </w:p>
                <w:p w:rsidR="006A7216" w:rsidRPr="006A7216" w:rsidRDefault="006A7216" w:rsidP="006A7216">
                  <w:pPr>
                    <w:spacing w:before="100" w:beforeAutospacing="1" w:after="100" w:afterAutospacing="1" w:line="240" w:lineRule="atLeast"/>
                    <w:ind w:firstLine="566"/>
                    <w:rPr>
                      <w:rFonts w:ascii="Times New Roman" w:eastAsia="Times New Roman" w:hAnsi="Times New Roman" w:cs="Times New Roman"/>
                      <w:sz w:val="24"/>
                      <w:szCs w:val="24"/>
                    </w:rPr>
                  </w:pPr>
                  <w:r w:rsidRPr="006A7216">
                    <w:rPr>
                      <w:rFonts w:ascii="Times New Roman" w:eastAsia="Times New Roman" w:hAnsi="Times New Roman" w:cs="Times New Roman"/>
                      <w:b/>
                      <w:bCs/>
                      <w:sz w:val="18"/>
                      <w:szCs w:val="18"/>
                    </w:rPr>
                    <w:t>MADDE 8 –</w:t>
                  </w:r>
                  <w:r w:rsidRPr="006A7216">
                    <w:rPr>
                      <w:rFonts w:ascii="Times New Roman" w:eastAsia="Times New Roman" w:hAnsi="Times New Roman" w:cs="Times New Roman"/>
                      <w:sz w:val="18"/>
                    </w:rPr>
                    <w:t> </w:t>
                  </w:r>
                  <w:r w:rsidRPr="006A7216">
                    <w:rPr>
                      <w:rFonts w:ascii="Times New Roman" w:eastAsia="Times New Roman" w:hAnsi="Times New Roman" w:cs="Times New Roman"/>
                      <w:sz w:val="18"/>
                      <w:szCs w:val="18"/>
                    </w:rPr>
                    <w:t>Bu Yönetmelik hükümlerini Kamu İhale Kurumu Başkanı yürütür.</w:t>
                  </w:r>
                </w:p>
                <w:p w:rsidR="006A7216" w:rsidRPr="006A7216" w:rsidRDefault="006A7216" w:rsidP="006A7216">
                  <w:pPr>
                    <w:spacing w:before="100" w:beforeAutospacing="1" w:after="100" w:afterAutospacing="1" w:line="240" w:lineRule="atLeast"/>
                    <w:jc w:val="center"/>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 </w:t>
                  </w:r>
                </w:p>
                <w:tbl>
                  <w:tblPr>
                    <w:tblW w:w="8505" w:type="dxa"/>
                    <w:jc w:val="center"/>
                    <w:tblCellMar>
                      <w:left w:w="0" w:type="dxa"/>
                      <w:right w:w="0" w:type="dxa"/>
                    </w:tblCellMar>
                    <w:tblLook w:val="04A0"/>
                  </w:tblPr>
                  <w:tblGrid>
                    <w:gridCol w:w="437"/>
                    <w:gridCol w:w="3817"/>
                    <w:gridCol w:w="4251"/>
                  </w:tblGrid>
                  <w:tr w:rsidR="006A7216" w:rsidRPr="006A7216">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A7216" w:rsidRPr="006A7216" w:rsidRDefault="006A7216" w:rsidP="006A7216">
                        <w:pPr>
                          <w:spacing w:before="100" w:beforeAutospacing="1" w:after="100" w:afterAutospacing="1" w:line="240" w:lineRule="atLeast"/>
                          <w:jc w:val="center"/>
                          <w:rPr>
                            <w:rFonts w:ascii="Times New Roman" w:eastAsia="Times New Roman" w:hAnsi="Times New Roman" w:cs="Times New Roman"/>
                            <w:sz w:val="24"/>
                            <w:szCs w:val="24"/>
                          </w:rPr>
                        </w:pPr>
                        <w:r w:rsidRPr="006A7216">
                          <w:rPr>
                            <w:rFonts w:ascii="Times New Roman" w:eastAsia="Times New Roman" w:hAnsi="Times New Roman" w:cs="Times New Roman"/>
                            <w:b/>
                            <w:bCs/>
                            <w:sz w:val="18"/>
                            <w:szCs w:val="18"/>
                          </w:rPr>
                          <w:t>Y</w:t>
                        </w:r>
                        <w:r w:rsidRPr="006A7216">
                          <w:rPr>
                            <w:rFonts w:ascii="Times" w:eastAsia="Times New Roman" w:hAnsi="Times" w:cs="Times"/>
                            <w:b/>
                            <w:bCs/>
                            <w:sz w:val="18"/>
                            <w:szCs w:val="18"/>
                          </w:rPr>
                          <w:t>ö</w:t>
                        </w:r>
                        <w:r w:rsidRPr="006A7216">
                          <w:rPr>
                            <w:rFonts w:ascii="Times New Roman" w:eastAsia="Times New Roman" w:hAnsi="Times New Roman" w:cs="Times New Roman"/>
                            <w:b/>
                            <w:bCs/>
                            <w:sz w:val="18"/>
                            <w:szCs w:val="18"/>
                          </w:rPr>
                          <w:t>netmeli</w:t>
                        </w:r>
                        <w:r w:rsidRPr="006A7216">
                          <w:rPr>
                            <w:rFonts w:ascii="Times" w:eastAsia="Times New Roman" w:hAnsi="Times" w:cs="Times"/>
                            <w:b/>
                            <w:bCs/>
                            <w:sz w:val="18"/>
                            <w:szCs w:val="18"/>
                          </w:rPr>
                          <w:t>ğ</w:t>
                        </w:r>
                        <w:r w:rsidRPr="006A7216">
                          <w:rPr>
                            <w:rFonts w:ascii="Times New Roman" w:eastAsia="Times New Roman" w:hAnsi="Times New Roman" w:cs="Times New Roman"/>
                            <w:b/>
                            <w:bCs/>
                            <w:sz w:val="18"/>
                            <w:szCs w:val="18"/>
                          </w:rPr>
                          <w:t>in Yay</w:t>
                        </w:r>
                        <w:r w:rsidRPr="006A7216">
                          <w:rPr>
                            <w:rFonts w:ascii="Times" w:eastAsia="Times New Roman" w:hAnsi="Times" w:cs="Times"/>
                            <w:b/>
                            <w:bCs/>
                            <w:sz w:val="18"/>
                            <w:szCs w:val="18"/>
                          </w:rPr>
                          <w:t>ı</w:t>
                        </w:r>
                        <w:r w:rsidRPr="006A7216">
                          <w:rPr>
                            <w:rFonts w:ascii="Times New Roman" w:eastAsia="Times New Roman" w:hAnsi="Times New Roman" w:cs="Times New Roman"/>
                            <w:b/>
                            <w:bCs/>
                            <w:sz w:val="18"/>
                            <w:szCs w:val="18"/>
                          </w:rPr>
                          <w:t>mland</w:t>
                        </w:r>
                        <w:r w:rsidRPr="006A7216">
                          <w:rPr>
                            <w:rFonts w:ascii="Times" w:eastAsia="Times New Roman" w:hAnsi="Times" w:cs="Times"/>
                            <w:b/>
                            <w:bCs/>
                            <w:sz w:val="18"/>
                            <w:szCs w:val="18"/>
                          </w:rPr>
                          <w:t>ığı</w:t>
                        </w:r>
                        <w:r w:rsidRPr="006A7216">
                          <w:rPr>
                            <w:rFonts w:ascii="Times New Roman" w:eastAsia="Times New Roman" w:hAnsi="Times New Roman" w:cs="Times New Roman"/>
                            <w:b/>
                            <w:bCs/>
                            <w:sz w:val="18"/>
                          </w:rPr>
                          <w:t> </w:t>
                        </w:r>
                        <w:r w:rsidRPr="006A7216">
                          <w:rPr>
                            <w:rFonts w:ascii="Times New Roman" w:eastAsia="Times New Roman" w:hAnsi="Times New Roman" w:cs="Times New Roman"/>
                            <w:b/>
                            <w:bCs/>
                            <w:sz w:val="18"/>
                            <w:szCs w:val="18"/>
                          </w:rPr>
                          <w:t>Resm</w:t>
                        </w:r>
                        <w:r w:rsidRPr="006A7216">
                          <w:rPr>
                            <w:rFonts w:ascii="Times" w:eastAsia="Times New Roman" w:hAnsi="Times" w:cs="Times"/>
                            <w:b/>
                            <w:bCs/>
                            <w:sz w:val="18"/>
                            <w:szCs w:val="18"/>
                          </w:rPr>
                          <w:t>î</w:t>
                        </w:r>
                        <w:r w:rsidRPr="006A7216">
                          <w:rPr>
                            <w:rFonts w:ascii="Times New Roman" w:eastAsia="Times New Roman" w:hAnsi="Times New Roman" w:cs="Times New Roman"/>
                            <w:b/>
                            <w:bCs/>
                            <w:sz w:val="18"/>
                          </w:rPr>
                          <w:t> </w:t>
                        </w:r>
                        <w:r w:rsidRPr="006A7216">
                          <w:rPr>
                            <w:rFonts w:ascii="Times New Roman" w:eastAsia="Times New Roman" w:hAnsi="Times New Roman" w:cs="Times New Roman"/>
                            <w:b/>
                            <w:bCs/>
                            <w:sz w:val="18"/>
                            <w:szCs w:val="18"/>
                          </w:rPr>
                          <w:t>Gazete'nin</w:t>
                        </w:r>
                      </w:p>
                    </w:tc>
                  </w:tr>
                  <w:tr w:rsidR="006A7216" w:rsidRPr="006A7216">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6A7216" w:rsidRPr="006A7216" w:rsidRDefault="006A7216" w:rsidP="006A7216">
                        <w:pPr>
                          <w:spacing w:before="100" w:beforeAutospacing="1" w:after="100" w:afterAutospacing="1" w:line="240" w:lineRule="atLeast"/>
                          <w:jc w:val="center"/>
                          <w:rPr>
                            <w:rFonts w:ascii="Times New Roman" w:eastAsia="Times New Roman" w:hAnsi="Times New Roman" w:cs="Times New Roman"/>
                            <w:sz w:val="24"/>
                            <w:szCs w:val="24"/>
                          </w:rPr>
                        </w:pPr>
                        <w:r w:rsidRPr="006A7216">
                          <w:rPr>
                            <w:rFonts w:ascii="Times New Roman" w:eastAsia="Times New Roman" w:hAnsi="Times New Roman" w:cs="Times New Roman"/>
                            <w:b/>
                            <w:bCs/>
                            <w:sz w:val="18"/>
                            <w:szCs w:val="18"/>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A7216" w:rsidRPr="006A7216" w:rsidRDefault="006A7216" w:rsidP="006A7216">
                        <w:pPr>
                          <w:spacing w:before="100" w:beforeAutospacing="1" w:after="100" w:afterAutospacing="1" w:line="240" w:lineRule="atLeast"/>
                          <w:jc w:val="center"/>
                          <w:rPr>
                            <w:rFonts w:ascii="Times New Roman" w:eastAsia="Times New Roman" w:hAnsi="Times New Roman" w:cs="Times New Roman"/>
                            <w:sz w:val="24"/>
                            <w:szCs w:val="24"/>
                          </w:rPr>
                        </w:pPr>
                        <w:r w:rsidRPr="006A7216">
                          <w:rPr>
                            <w:rFonts w:ascii="Times New Roman" w:eastAsia="Times New Roman" w:hAnsi="Times New Roman" w:cs="Times New Roman"/>
                            <w:b/>
                            <w:bCs/>
                            <w:sz w:val="18"/>
                            <w:szCs w:val="18"/>
                          </w:rPr>
                          <w:t>Say</w:t>
                        </w:r>
                        <w:r w:rsidRPr="006A7216">
                          <w:rPr>
                            <w:rFonts w:ascii="Times" w:eastAsia="Times New Roman" w:hAnsi="Times" w:cs="Times"/>
                            <w:b/>
                            <w:bCs/>
                            <w:sz w:val="18"/>
                            <w:szCs w:val="18"/>
                          </w:rPr>
                          <w:t>ı</w:t>
                        </w:r>
                        <w:r w:rsidRPr="006A7216">
                          <w:rPr>
                            <w:rFonts w:ascii="Times New Roman" w:eastAsia="Times New Roman" w:hAnsi="Times New Roman" w:cs="Times New Roman"/>
                            <w:b/>
                            <w:bCs/>
                            <w:sz w:val="18"/>
                            <w:szCs w:val="18"/>
                          </w:rPr>
                          <w:t>s</w:t>
                        </w:r>
                        <w:r w:rsidRPr="006A7216">
                          <w:rPr>
                            <w:rFonts w:ascii="Times" w:eastAsia="Times New Roman" w:hAnsi="Times" w:cs="Times"/>
                            <w:b/>
                            <w:bCs/>
                            <w:sz w:val="18"/>
                            <w:szCs w:val="18"/>
                          </w:rPr>
                          <w:t>ı</w:t>
                        </w:r>
                      </w:p>
                    </w:tc>
                  </w:tr>
                  <w:tr w:rsidR="006A7216" w:rsidRPr="006A7216">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216" w:rsidRPr="006A7216" w:rsidRDefault="006A7216" w:rsidP="006A7216">
                        <w:pPr>
                          <w:spacing w:before="100" w:beforeAutospacing="1" w:after="100" w:afterAutospacing="1" w:line="240" w:lineRule="atLeast"/>
                          <w:jc w:val="center"/>
                          <w:rPr>
                            <w:rFonts w:ascii="Times New Roman" w:eastAsia="Times New Roman" w:hAnsi="Times New Roman" w:cs="Times New Roman"/>
                            <w:sz w:val="24"/>
                            <w:szCs w:val="24"/>
                          </w:rPr>
                        </w:pPr>
                        <w:proofErr w:type="gramStart"/>
                        <w:r w:rsidRPr="006A7216">
                          <w:rPr>
                            <w:rFonts w:ascii="Times New Roman" w:eastAsia="Times New Roman" w:hAnsi="Times New Roman" w:cs="Times New Roman"/>
                            <w:sz w:val="18"/>
                          </w:rPr>
                          <w:t>3/1/2009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A7216" w:rsidRPr="006A7216" w:rsidRDefault="006A7216" w:rsidP="006A7216">
                        <w:pPr>
                          <w:spacing w:before="100" w:beforeAutospacing="1" w:after="100" w:afterAutospacing="1" w:line="240" w:lineRule="atLeast"/>
                          <w:jc w:val="center"/>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27099</w:t>
                        </w:r>
                      </w:p>
                    </w:tc>
                  </w:tr>
                  <w:tr w:rsidR="006A7216" w:rsidRPr="006A7216">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6A7216" w:rsidRPr="006A7216" w:rsidRDefault="006A7216" w:rsidP="006A7216">
                        <w:pPr>
                          <w:spacing w:before="100" w:beforeAutospacing="1" w:after="100" w:afterAutospacing="1" w:line="240" w:lineRule="atLeast"/>
                          <w:jc w:val="center"/>
                          <w:rPr>
                            <w:rFonts w:ascii="Times New Roman" w:eastAsia="Times New Roman" w:hAnsi="Times New Roman" w:cs="Times New Roman"/>
                            <w:sz w:val="24"/>
                            <w:szCs w:val="24"/>
                          </w:rPr>
                        </w:pPr>
                        <w:r w:rsidRPr="006A7216">
                          <w:rPr>
                            <w:rFonts w:ascii="Times New Roman" w:eastAsia="Times New Roman" w:hAnsi="Times New Roman" w:cs="Times New Roman"/>
                            <w:b/>
                            <w:bCs/>
                            <w:sz w:val="18"/>
                            <w:szCs w:val="18"/>
                          </w:rPr>
                          <w:t>Y</w:t>
                        </w:r>
                        <w:r w:rsidRPr="006A7216">
                          <w:rPr>
                            <w:rFonts w:ascii="Times" w:eastAsia="Times New Roman" w:hAnsi="Times" w:cs="Times"/>
                            <w:b/>
                            <w:bCs/>
                            <w:sz w:val="18"/>
                            <w:szCs w:val="18"/>
                          </w:rPr>
                          <w:t>ö</w:t>
                        </w:r>
                        <w:r w:rsidRPr="006A7216">
                          <w:rPr>
                            <w:rFonts w:ascii="Times New Roman" w:eastAsia="Times New Roman" w:hAnsi="Times New Roman" w:cs="Times New Roman"/>
                            <w:b/>
                            <w:bCs/>
                            <w:sz w:val="18"/>
                            <w:szCs w:val="18"/>
                          </w:rPr>
                          <w:t>netmelikte De</w:t>
                        </w:r>
                        <w:r w:rsidRPr="006A7216">
                          <w:rPr>
                            <w:rFonts w:ascii="Times" w:eastAsia="Times New Roman" w:hAnsi="Times" w:cs="Times"/>
                            <w:b/>
                            <w:bCs/>
                            <w:sz w:val="18"/>
                            <w:szCs w:val="18"/>
                          </w:rPr>
                          <w:t>ğ</w:t>
                        </w:r>
                        <w:r w:rsidRPr="006A7216">
                          <w:rPr>
                            <w:rFonts w:ascii="Times New Roman" w:eastAsia="Times New Roman" w:hAnsi="Times New Roman" w:cs="Times New Roman"/>
                            <w:b/>
                            <w:bCs/>
                            <w:sz w:val="18"/>
                            <w:szCs w:val="18"/>
                          </w:rPr>
                          <w:t>i</w:t>
                        </w:r>
                        <w:r w:rsidRPr="006A7216">
                          <w:rPr>
                            <w:rFonts w:ascii="Times" w:eastAsia="Times New Roman" w:hAnsi="Times" w:cs="Times"/>
                            <w:b/>
                            <w:bCs/>
                            <w:sz w:val="18"/>
                            <w:szCs w:val="18"/>
                          </w:rPr>
                          <w:t>ş</w:t>
                        </w:r>
                        <w:r w:rsidRPr="006A7216">
                          <w:rPr>
                            <w:rFonts w:ascii="Times New Roman" w:eastAsia="Times New Roman" w:hAnsi="Times New Roman" w:cs="Times New Roman"/>
                            <w:b/>
                            <w:bCs/>
                            <w:sz w:val="18"/>
                            <w:szCs w:val="18"/>
                          </w:rPr>
                          <w:t>iklik Yapan Y</w:t>
                        </w:r>
                        <w:r w:rsidRPr="006A7216">
                          <w:rPr>
                            <w:rFonts w:ascii="Times" w:eastAsia="Times New Roman" w:hAnsi="Times" w:cs="Times"/>
                            <w:b/>
                            <w:bCs/>
                            <w:sz w:val="18"/>
                            <w:szCs w:val="18"/>
                          </w:rPr>
                          <w:t>ö</w:t>
                        </w:r>
                        <w:r w:rsidRPr="006A7216">
                          <w:rPr>
                            <w:rFonts w:ascii="Times New Roman" w:eastAsia="Times New Roman" w:hAnsi="Times New Roman" w:cs="Times New Roman"/>
                            <w:b/>
                            <w:bCs/>
                            <w:sz w:val="18"/>
                            <w:szCs w:val="18"/>
                          </w:rPr>
                          <w:t>netmeliklerin Yay</w:t>
                        </w:r>
                        <w:r w:rsidRPr="006A7216">
                          <w:rPr>
                            <w:rFonts w:ascii="Times" w:eastAsia="Times New Roman" w:hAnsi="Times" w:cs="Times"/>
                            <w:b/>
                            <w:bCs/>
                            <w:sz w:val="18"/>
                            <w:szCs w:val="18"/>
                          </w:rPr>
                          <w:t>ı</w:t>
                        </w:r>
                        <w:r w:rsidRPr="006A7216">
                          <w:rPr>
                            <w:rFonts w:ascii="Times New Roman" w:eastAsia="Times New Roman" w:hAnsi="Times New Roman" w:cs="Times New Roman"/>
                            <w:b/>
                            <w:bCs/>
                            <w:sz w:val="18"/>
                            <w:szCs w:val="18"/>
                          </w:rPr>
                          <w:t>mland</w:t>
                        </w:r>
                        <w:r w:rsidRPr="006A7216">
                          <w:rPr>
                            <w:rFonts w:ascii="Times" w:eastAsia="Times New Roman" w:hAnsi="Times" w:cs="Times"/>
                            <w:b/>
                            <w:bCs/>
                            <w:sz w:val="18"/>
                            <w:szCs w:val="18"/>
                          </w:rPr>
                          <w:t>ığı</w:t>
                        </w:r>
                        <w:r w:rsidRPr="006A7216">
                          <w:rPr>
                            <w:rFonts w:ascii="Times New Roman" w:eastAsia="Times New Roman" w:hAnsi="Times New Roman" w:cs="Times New Roman"/>
                            <w:b/>
                            <w:bCs/>
                            <w:sz w:val="18"/>
                          </w:rPr>
                          <w:t> </w:t>
                        </w:r>
                        <w:r w:rsidRPr="006A7216">
                          <w:rPr>
                            <w:rFonts w:ascii="Times New Roman" w:eastAsia="Times New Roman" w:hAnsi="Times New Roman" w:cs="Times New Roman"/>
                            <w:b/>
                            <w:bCs/>
                            <w:sz w:val="18"/>
                            <w:szCs w:val="18"/>
                          </w:rPr>
                          <w:t>Resm</w:t>
                        </w:r>
                        <w:r w:rsidRPr="006A7216">
                          <w:rPr>
                            <w:rFonts w:ascii="Times" w:eastAsia="Times New Roman" w:hAnsi="Times" w:cs="Times"/>
                            <w:b/>
                            <w:bCs/>
                            <w:sz w:val="18"/>
                            <w:szCs w:val="18"/>
                          </w:rPr>
                          <w:t>î</w:t>
                        </w:r>
                        <w:r w:rsidRPr="006A7216">
                          <w:rPr>
                            <w:rFonts w:ascii="Times New Roman" w:eastAsia="Times New Roman" w:hAnsi="Times New Roman" w:cs="Times New Roman"/>
                            <w:b/>
                            <w:bCs/>
                            <w:sz w:val="18"/>
                          </w:rPr>
                          <w:t> </w:t>
                        </w:r>
                        <w:r w:rsidRPr="006A7216">
                          <w:rPr>
                            <w:rFonts w:ascii="Times New Roman" w:eastAsia="Times New Roman" w:hAnsi="Times New Roman" w:cs="Times New Roman"/>
                            <w:b/>
                            <w:bCs/>
                            <w:sz w:val="18"/>
                            <w:szCs w:val="18"/>
                          </w:rPr>
                          <w:t>Gazete'nin</w:t>
                        </w:r>
                      </w:p>
                    </w:tc>
                  </w:tr>
                  <w:tr w:rsidR="006A7216" w:rsidRPr="006A7216">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6A7216" w:rsidRPr="006A7216" w:rsidRDefault="006A7216" w:rsidP="006A7216">
                        <w:pPr>
                          <w:spacing w:before="100" w:beforeAutospacing="1" w:after="100" w:afterAutospacing="1" w:line="240" w:lineRule="atLeast"/>
                          <w:jc w:val="center"/>
                          <w:rPr>
                            <w:rFonts w:ascii="Times New Roman" w:eastAsia="Times New Roman" w:hAnsi="Times New Roman" w:cs="Times New Roman"/>
                            <w:sz w:val="24"/>
                            <w:szCs w:val="24"/>
                          </w:rPr>
                        </w:pPr>
                        <w:r w:rsidRPr="006A7216">
                          <w:rPr>
                            <w:rFonts w:ascii="Times New Roman" w:eastAsia="Times New Roman" w:hAnsi="Times New Roman" w:cs="Times New Roman"/>
                            <w:b/>
                            <w:bCs/>
                            <w:sz w:val="18"/>
                            <w:szCs w:val="18"/>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A7216" w:rsidRPr="006A7216" w:rsidRDefault="006A7216" w:rsidP="006A7216">
                        <w:pPr>
                          <w:spacing w:before="100" w:beforeAutospacing="1" w:after="100" w:afterAutospacing="1" w:line="240" w:lineRule="atLeast"/>
                          <w:jc w:val="center"/>
                          <w:rPr>
                            <w:rFonts w:ascii="Times New Roman" w:eastAsia="Times New Roman" w:hAnsi="Times New Roman" w:cs="Times New Roman"/>
                            <w:sz w:val="24"/>
                            <w:szCs w:val="24"/>
                          </w:rPr>
                        </w:pPr>
                        <w:r w:rsidRPr="006A7216">
                          <w:rPr>
                            <w:rFonts w:ascii="Times New Roman" w:eastAsia="Times New Roman" w:hAnsi="Times New Roman" w:cs="Times New Roman"/>
                            <w:b/>
                            <w:bCs/>
                            <w:sz w:val="18"/>
                            <w:szCs w:val="18"/>
                          </w:rPr>
                          <w:t>Say</w:t>
                        </w:r>
                        <w:r w:rsidRPr="006A7216">
                          <w:rPr>
                            <w:rFonts w:ascii="Times" w:eastAsia="Times New Roman" w:hAnsi="Times" w:cs="Times"/>
                            <w:b/>
                            <w:bCs/>
                            <w:sz w:val="18"/>
                            <w:szCs w:val="18"/>
                          </w:rPr>
                          <w:t>ı</w:t>
                        </w:r>
                        <w:r w:rsidRPr="006A7216">
                          <w:rPr>
                            <w:rFonts w:ascii="Times New Roman" w:eastAsia="Times New Roman" w:hAnsi="Times New Roman" w:cs="Times New Roman"/>
                            <w:b/>
                            <w:bCs/>
                            <w:sz w:val="18"/>
                            <w:szCs w:val="18"/>
                          </w:rPr>
                          <w:t>s</w:t>
                        </w:r>
                        <w:r w:rsidRPr="006A7216">
                          <w:rPr>
                            <w:rFonts w:ascii="Times" w:eastAsia="Times New Roman" w:hAnsi="Times" w:cs="Times"/>
                            <w:b/>
                            <w:bCs/>
                            <w:sz w:val="18"/>
                            <w:szCs w:val="18"/>
                          </w:rPr>
                          <w:t>ı</w:t>
                        </w:r>
                      </w:p>
                    </w:tc>
                  </w:tr>
                  <w:tr w:rsidR="006A7216" w:rsidRPr="006A7216">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216" w:rsidRPr="006A7216" w:rsidRDefault="006A7216" w:rsidP="006A7216">
                        <w:pPr>
                          <w:spacing w:before="100" w:beforeAutospacing="1" w:after="100" w:afterAutospacing="1" w:line="240" w:lineRule="atLeast"/>
                          <w:jc w:val="center"/>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A7216" w:rsidRPr="006A7216" w:rsidRDefault="006A7216" w:rsidP="006A7216">
                        <w:pPr>
                          <w:spacing w:before="100" w:beforeAutospacing="1" w:after="100" w:afterAutospacing="1" w:line="240" w:lineRule="atLeast"/>
                          <w:ind w:right="469"/>
                          <w:jc w:val="center"/>
                          <w:rPr>
                            <w:rFonts w:ascii="Times New Roman" w:eastAsia="Times New Roman" w:hAnsi="Times New Roman" w:cs="Times New Roman"/>
                            <w:sz w:val="24"/>
                            <w:szCs w:val="24"/>
                          </w:rPr>
                        </w:pPr>
                        <w:proofErr w:type="gramStart"/>
                        <w:r w:rsidRPr="006A7216">
                          <w:rPr>
                            <w:rFonts w:ascii="Times New Roman" w:eastAsia="Times New Roman" w:hAnsi="Times New Roman" w:cs="Times New Roman"/>
                            <w:sz w:val="18"/>
                          </w:rPr>
                          <w:t>22/7/2009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A7216" w:rsidRPr="006A7216" w:rsidRDefault="006A7216" w:rsidP="006A7216">
                        <w:pPr>
                          <w:spacing w:before="100" w:beforeAutospacing="1" w:after="100" w:afterAutospacing="1" w:line="240" w:lineRule="atLeast"/>
                          <w:jc w:val="center"/>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27296</w:t>
                        </w:r>
                      </w:p>
                    </w:tc>
                  </w:tr>
                  <w:tr w:rsidR="006A7216" w:rsidRPr="006A7216">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216" w:rsidRPr="006A7216" w:rsidRDefault="006A7216" w:rsidP="006A7216">
                        <w:pPr>
                          <w:spacing w:before="100" w:beforeAutospacing="1" w:after="100" w:afterAutospacing="1" w:line="240" w:lineRule="atLeast"/>
                          <w:jc w:val="center"/>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A7216" w:rsidRPr="006A7216" w:rsidRDefault="006A7216" w:rsidP="006A7216">
                        <w:pPr>
                          <w:spacing w:before="100" w:beforeAutospacing="1" w:after="100" w:afterAutospacing="1" w:line="240" w:lineRule="atLeast"/>
                          <w:ind w:right="469"/>
                          <w:jc w:val="center"/>
                          <w:rPr>
                            <w:rFonts w:ascii="Times New Roman" w:eastAsia="Times New Roman" w:hAnsi="Times New Roman" w:cs="Times New Roman"/>
                            <w:sz w:val="24"/>
                            <w:szCs w:val="24"/>
                          </w:rPr>
                        </w:pPr>
                        <w:proofErr w:type="gramStart"/>
                        <w:r w:rsidRPr="006A7216">
                          <w:rPr>
                            <w:rFonts w:ascii="Times New Roman" w:eastAsia="Times New Roman" w:hAnsi="Times New Roman" w:cs="Times New Roman"/>
                            <w:sz w:val="18"/>
                          </w:rPr>
                          <w:t>17/7/2010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A7216" w:rsidRPr="006A7216" w:rsidRDefault="006A7216" w:rsidP="006A7216">
                        <w:pPr>
                          <w:spacing w:before="100" w:beforeAutospacing="1" w:after="100" w:afterAutospacing="1" w:line="240" w:lineRule="atLeast"/>
                          <w:jc w:val="center"/>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27644</w:t>
                        </w:r>
                      </w:p>
                    </w:tc>
                  </w:tr>
                  <w:tr w:rsidR="006A7216" w:rsidRPr="006A7216">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216" w:rsidRPr="006A7216" w:rsidRDefault="006A7216" w:rsidP="006A7216">
                        <w:pPr>
                          <w:spacing w:before="100" w:beforeAutospacing="1" w:after="100" w:afterAutospacing="1" w:line="240" w:lineRule="atLeast"/>
                          <w:jc w:val="center"/>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A7216" w:rsidRPr="006A7216" w:rsidRDefault="006A7216" w:rsidP="006A7216">
                        <w:pPr>
                          <w:spacing w:before="100" w:beforeAutospacing="1" w:after="100" w:afterAutospacing="1" w:line="240" w:lineRule="atLeast"/>
                          <w:ind w:right="469"/>
                          <w:jc w:val="center"/>
                          <w:rPr>
                            <w:rFonts w:ascii="Times New Roman" w:eastAsia="Times New Roman" w:hAnsi="Times New Roman" w:cs="Times New Roman"/>
                            <w:sz w:val="24"/>
                            <w:szCs w:val="24"/>
                          </w:rPr>
                        </w:pPr>
                        <w:proofErr w:type="gramStart"/>
                        <w:r w:rsidRPr="006A7216">
                          <w:rPr>
                            <w:rFonts w:ascii="Times New Roman" w:eastAsia="Times New Roman" w:hAnsi="Times New Roman" w:cs="Times New Roman"/>
                            <w:sz w:val="18"/>
                          </w:rPr>
                          <w:t>16/12/2010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A7216" w:rsidRPr="006A7216" w:rsidRDefault="006A7216" w:rsidP="006A7216">
                        <w:pPr>
                          <w:spacing w:before="100" w:beforeAutospacing="1" w:after="100" w:afterAutospacing="1" w:line="240" w:lineRule="atLeast"/>
                          <w:jc w:val="center"/>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27787</w:t>
                        </w:r>
                      </w:p>
                    </w:tc>
                  </w:tr>
                  <w:tr w:rsidR="006A7216" w:rsidRPr="006A7216">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216" w:rsidRPr="006A7216" w:rsidRDefault="006A7216" w:rsidP="006A7216">
                        <w:pPr>
                          <w:spacing w:before="100" w:beforeAutospacing="1" w:after="100" w:afterAutospacing="1" w:line="240" w:lineRule="atLeast"/>
                          <w:jc w:val="center"/>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A7216" w:rsidRPr="006A7216" w:rsidRDefault="006A7216" w:rsidP="006A7216">
                        <w:pPr>
                          <w:spacing w:before="100" w:beforeAutospacing="1" w:after="100" w:afterAutospacing="1" w:line="240" w:lineRule="atLeast"/>
                          <w:ind w:right="469"/>
                          <w:jc w:val="center"/>
                          <w:rPr>
                            <w:rFonts w:ascii="Times New Roman" w:eastAsia="Times New Roman" w:hAnsi="Times New Roman" w:cs="Times New Roman"/>
                            <w:sz w:val="24"/>
                            <w:szCs w:val="24"/>
                          </w:rPr>
                        </w:pPr>
                        <w:proofErr w:type="gramStart"/>
                        <w:r w:rsidRPr="006A7216">
                          <w:rPr>
                            <w:rFonts w:ascii="Times New Roman" w:eastAsia="Times New Roman" w:hAnsi="Times New Roman" w:cs="Times New Roman"/>
                            <w:sz w:val="18"/>
                          </w:rPr>
                          <w:t>3/5/2011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A7216" w:rsidRPr="006A7216" w:rsidRDefault="006A7216" w:rsidP="006A7216">
                        <w:pPr>
                          <w:spacing w:before="100" w:beforeAutospacing="1" w:after="100" w:afterAutospacing="1" w:line="240" w:lineRule="atLeast"/>
                          <w:jc w:val="center"/>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27923</w:t>
                        </w:r>
                      </w:p>
                    </w:tc>
                  </w:tr>
                  <w:tr w:rsidR="006A7216" w:rsidRPr="006A7216">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216" w:rsidRPr="006A7216" w:rsidRDefault="006A7216" w:rsidP="006A7216">
                        <w:pPr>
                          <w:spacing w:before="100" w:beforeAutospacing="1" w:after="100" w:afterAutospacing="1" w:line="240" w:lineRule="atLeast"/>
                          <w:jc w:val="center"/>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A7216" w:rsidRPr="006A7216" w:rsidRDefault="006A7216" w:rsidP="006A7216">
                        <w:pPr>
                          <w:spacing w:before="100" w:beforeAutospacing="1" w:after="100" w:afterAutospacing="1" w:line="240" w:lineRule="atLeast"/>
                          <w:ind w:right="469"/>
                          <w:jc w:val="center"/>
                          <w:rPr>
                            <w:rFonts w:ascii="Times New Roman" w:eastAsia="Times New Roman" w:hAnsi="Times New Roman" w:cs="Times New Roman"/>
                            <w:sz w:val="24"/>
                            <w:szCs w:val="24"/>
                          </w:rPr>
                        </w:pPr>
                        <w:proofErr w:type="gramStart"/>
                        <w:r w:rsidRPr="006A7216">
                          <w:rPr>
                            <w:rFonts w:ascii="Times New Roman" w:eastAsia="Times New Roman" w:hAnsi="Times New Roman" w:cs="Times New Roman"/>
                            <w:sz w:val="18"/>
                          </w:rPr>
                          <w:t>24/9/2013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A7216" w:rsidRPr="006A7216" w:rsidRDefault="006A7216" w:rsidP="006A7216">
                        <w:pPr>
                          <w:spacing w:before="100" w:beforeAutospacing="1" w:after="100" w:afterAutospacing="1" w:line="240" w:lineRule="atLeast"/>
                          <w:jc w:val="center"/>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28775</w:t>
                        </w:r>
                      </w:p>
                    </w:tc>
                  </w:tr>
                </w:tbl>
                <w:p w:rsidR="006A7216" w:rsidRPr="006A7216" w:rsidRDefault="006A7216" w:rsidP="006A7216">
                  <w:pPr>
                    <w:spacing w:before="100" w:beforeAutospacing="1" w:after="100" w:afterAutospacing="1" w:line="240" w:lineRule="atLeast"/>
                    <w:jc w:val="center"/>
                    <w:rPr>
                      <w:rFonts w:ascii="Times New Roman" w:eastAsia="Times New Roman" w:hAnsi="Times New Roman" w:cs="Times New Roman"/>
                      <w:sz w:val="24"/>
                      <w:szCs w:val="24"/>
                    </w:rPr>
                  </w:pPr>
                  <w:r w:rsidRPr="006A7216">
                    <w:rPr>
                      <w:rFonts w:ascii="Times New Roman" w:eastAsia="Times New Roman" w:hAnsi="Times New Roman" w:cs="Times New Roman"/>
                      <w:sz w:val="18"/>
                      <w:szCs w:val="18"/>
                    </w:rPr>
                    <w:t> </w:t>
                  </w:r>
                </w:p>
                <w:p w:rsidR="006A7216" w:rsidRPr="006A7216" w:rsidRDefault="006A7216" w:rsidP="006A7216">
                  <w:pPr>
                    <w:spacing w:before="100" w:beforeAutospacing="1" w:after="100" w:afterAutospacing="1" w:line="240" w:lineRule="auto"/>
                    <w:jc w:val="center"/>
                    <w:rPr>
                      <w:rFonts w:ascii="Times New Roman" w:eastAsia="Times New Roman" w:hAnsi="Times New Roman" w:cs="Times New Roman"/>
                      <w:sz w:val="24"/>
                      <w:szCs w:val="24"/>
                    </w:rPr>
                  </w:pPr>
                  <w:r w:rsidRPr="006A7216">
                    <w:rPr>
                      <w:rFonts w:ascii="Arial" w:eastAsia="Times New Roman" w:hAnsi="Arial" w:cs="Arial"/>
                      <w:b/>
                      <w:bCs/>
                      <w:color w:val="000080"/>
                      <w:sz w:val="18"/>
                      <w:szCs w:val="18"/>
                    </w:rPr>
                    <w:t> </w:t>
                  </w:r>
                </w:p>
              </w:tc>
            </w:tr>
          </w:tbl>
          <w:p w:rsidR="006A7216" w:rsidRPr="006A7216" w:rsidRDefault="006A7216" w:rsidP="006A7216">
            <w:pPr>
              <w:spacing w:after="0" w:line="240" w:lineRule="auto"/>
              <w:rPr>
                <w:rFonts w:ascii="Times New Roman" w:eastAsia="Times New Roman" w:hAnsi="Times New Roman" w:cs="Times New Roman"/>
                <w:sz w:val="24"/>
                <w:szCs w:val="24"/>
              </w:rPr>
            </w:pPr>
          </w:p>
        </w:tc>
      </w:tr>
    </w:tbl>
    <w:p w:rsidR="006A7216" w:rsidRPr="006A7216" w:rsidRDefault="006A7216" w:rsidP="006A7216">
      <w:pPr>
        <w:spacing w:after="0" w:line="240" w:lineRule="auto"/>
        <w:jc w:val="center"/>
        <w:rPr>
          <w:rFonts w:ascii="Times New Roman" w:eastAsia="Times New Roman" w:hAnsi="Times New Roman" w:cs="Times New Roman"/>
          <w:color w:val="000000"/>
          <w:sz w:val="27"/>
          <w:szCs w:val="27"/>
        </w:rPr>
      </w:pPr>
      <w:r w:rsidRPr="006A7216">
        <w:rPr>
          <w:rFonts w:ascii="Times New Roman" w:eastAsia="Times New Roman" w:hAnsi="Times New Roman" w:cs="Times New Roman"/>
          <w:color w:val="000000"/>
          <w:sz w:val="27"/>
          <w:szCs w:val="27"/>
        </w:rPr>
        <w:lastRenderedPageBreak/>
        <w:t> </w:t>
      </w:r>
    </w:p>
    <w:p w:rsidR="00A862FF" w:rsidRDefault="00A862FF"/>
    <w:sectPr w:rsidR="00A862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6A7216"/>
    <w:rsid w:val="006A7216"/>
    <w:rsid w:val="00A862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A7216"/>
  </w:style>
  <w:style w:type="character" w:customStyle="1" w:styleId="grame">
    <w:name w:val="grame"/>
    <w:basedOn w:val="VarsaylanParagrafYazTipi"/>
    <w:rsid w:val="006A7216"/>
  </w:style>
  <w:style w:type="paragraph" w:styleId="NormalWeb">
    <w:name w:val="Normal (Web)"/>
    <w:basedOn w:val="Normal"/>
    <w:uiPriority w:val="99"/>
    <w:unhideWhenUsed/>
    <w:rsid w:val="006A7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k"/>
    <w:basedOn w:val="Normal"/>
    <w:rsid w:val="006A7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6A7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6A72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6A7216"/>
  </w:style>
</w:styles>
</file>

<file path=word/webSettings.xml><?xml version="1.0" encoding="utf-8"?>
<w:webSettings xmlns:r="http://schemas.openxmlformats.org/officeDocument/2006/relationships" xmlns:w="http://schemas.openxmlformats.org/wordprocessingml/2006/main">
  <w:divs>
    <w:div w:id="111378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2014-06-08T08:14:00Z</dcterms:created>
  <dcterms:modified xsi:type="dcterms:W3CDTF">2014-06-08T08:15:00Z</dcterms:modified>
</cp:coreProperties>
</file>