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AC74C9" w:rsidRPr="00AC74C9" w:rsidTr="00AC74C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C74C9" w:rsidRPr="00AC74C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C74C9" w:rsidRPr="00AC74C9" w:rsidRDefault="00AC74C9" w:rsidP="00AC74C9">
                  <w:pPr>
                    <w:spacing w:after="0" w:line="240" w:lineRule="atLeast"/>
                    <w:rPr>
                      <w:rFonts w:ascii="Times New Roman" w:eastAsia="Times New Roman" w:hAnsi="Times New Roman" w:cs="Times New Roman"/>
                      <w:sz w:val="24"/>
                      <w:szCs w:val="24"/>
                      <w:lang w:eastAsia="tr-TR"/>
                    </w:rPr>
                  </w:pPr>
                  <w:r w:rsidRPr="00AC74C9">
                    <w:rPr>
                      <w:rFonts w:ascii="Arial" w:eastAsia="Times New Roman" w:hAnsi="Arial" w:cs="Arial"/>
                      <w:sz w:val="16"/>
                      <w:szCs w:val="16"/>
                      <w:lang w:eastAsia="tr-TR"/>
                    </w:rPr>
                    <w:t>6 Şubat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C74C9" w:rsidRPr="00AC74C9" w:rsidRDefault="00AC74C9" w:rsidP="00AC74C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C74C9">
                    <w:rPr>
                      <w:rFonts w:ascii="Arial" w:eastAsia="Times New Roman" w:hAnsi="Arial" w:cs="Arial"/>
                      <w:sz w:val="16"/>
                      <w:szCs w:val="16"/>
                      <w:lang w:eastAsia="tr-TR"/>
                    </w:rPr>
                    <w:t>Sayı : 30324</w:t>
                  </w:r>
                  <w:proofErr w:type="gramEnd"/>
                </w:p>
              </w:tc>
            </w:tr>
            <w:tr w:rsidR="00AC74C9" w:rsidRPr="00AC74C9">
              <w:trPr>
                <w:trHeight w:val="480"/>
                <w:jc w:val="center"/>
              </w:trPr>
              <w:tc>
                <w:tcPr>
                  <w:tcW w:w="8789" w:type="dxa"/>
                  <w:gridSpan w:val="3"/>
                  <w:tcMar>
                    <w:top w:w="0" w:type="dxa"/>
                    <w:left w:w="108" w:type="dxa"/>
                    <w:bottom w:w="0" w:type="dxa"/>
                    <w:right w:w="108" w:type="dxa"/>
                  </w:tcMar>
                  <w:vAlign w:val="center"/>
                  <w:hideMark/>
                </w:tcPr>
                <w:p w:rsidR="00AC74C9" w:rsidRPr="00AC74C9" w:rsidRDefault="00AC74C9" w:rsidP="00AC74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4C9">
                    <w:rPr>
                      <w:rFonts w:ascii="Arial" w:eastAsia="Times New Roman" w:hAnsi="Arial" w:cs="Arial"/>
                      <w:b/>
                      <w:bCs/>
                      <w:color w:val="000080"/>
                      <w:sz w:val="18"/>
                      <w:szCs w:val="18"/>
                      <w:lang w:eastAsia="tr-TR"/>
                    </w:rPr>
                    <w:t>TEBLİĞ</w:t>
                  </w:r>
                </w:p>
              </w:tc>
            </w:tr>
            <w:tr w:rsidR="00AC74C9" w:rsidRPr="00AC74C9">
              <w:trPr>
                <w:trHeight w:val="480"/>
                <w:jc w:val="center"/>
              </w:trPr>
              <w:tc>
                <w:tcPr>
                  <w:tcW w:w="8789" w:type="dxa"/>
                  <w:gridSpan w:val="3"/>
                  <w:tcMar>
                    <w:top w:w="0" w:type="dxa"/>
                    <w:left w:w="108" w:type="dxa"/>
                    <w:bottom w:w="0" w:type="dxa"/>
                    <w:right w:w="108" w:type="dxa"/>
                  </w:tcMar>
                  <w:vAlign w:val="center"/>
                  <w:hideMark/>
                </w:tcPr>
                <w:p w:rsidR="00AC74C9" w:rsidRPr="00AC74C9" w:rsidRDefault="00AC74C9" w:rsidP="00AC74C9">
                  <w:pPr>
                    <w:spacing w:after="0" w:line="240" w:lineRule="atLeast"/>
                    <w:ind w:firstLine="566"/>
                    <w:jc w:val="both"/>
                    <w:rPr>
                      <w:rFonts w:ascii="Times New Roman" w:eastAsia="Times New Roman" w:hAnsi="Times New Roman" w:cs="Times New Roman"/>
                      <w:u w:val="single"/>
                      <w:lang w:eastAsia="tr-TR"/>
                    </w:rPr>
                  </w:pPr>
                  <w:r w:rsidRPr="00AC74C9">
                    <w:rPr>
                      <w:rFonts w:ascii="Times New Roman" w:eastAsia="Times New Roman" w:hAnsi="Times New Roman" w:cs="Times New Roman"/>
                      <w:sz w:val="18"/>
                      <w:szCs w:val="18"/>
                      <w:u w:val="single"/>
                      <w:lang w:eastAsia="tr-TR"/>
                    </w:rPr>
                    <w:t>Kamu İhale Kurumundan:</w:t>
                  </w:r>
                </w:p>
                <w:p w:rsidR="00AC74C9" w:rsidRPr="00AC74C9" w:rsidRDefault="00AC74C9" w:rsidP="00AC74C9">
                  <w:pPr>
                    <w:spacing w:after="0" w:line="240" w:lineRule="atLeast"/>
                    <w:jc w:val="center"/>
                    <w:rPr>
                      <w:rFonts w:ascii="Times New Roman" w:eastAsia="Times New Roman" w:hAnsi="Times New Roman" w:cs="Times New Roman"/>
                      <w:b/>
                      <w:bCs/>
                      <w:sz w:val="19"/>
                      <w:szCs w:val="19"/>
                      <w:lang w:eastAsia="tr-TR"/>
                    </w:rPr>
                  </w:pPr>
                  <w:bookmarkStart w:id="0" w:name="_GoBack"/>
                  <w:r w:rsidRPr="00AC74C9">
                    <w:rPr>
                      <w:rFonts w:ascii="Times New Roman" w:eastAsia="Times New Roman" w:hAnsi="Times New Roman" w:cs="Times New Roman"/>
                      <w:b/>
                      <w:bCs/>
                      <w:sz w:val="18"/>
                      <w:szCs w:val="18"/>
                      <w:lang w:eastAsia="tr-TR"/>
                    </w:rPr>
                    <w:t>KAMU İHALE GENEL TEBLİĞİNDE DEĞİŞİKLİK</w:t>
                  </w:r>
                </w:p>
                <w:p w:rsidR="00AC74C9" w:rsidRPr="00AC74C9" w:rsidRDefault="00AC74C9" w:rsidP="00AC74C9">
                  <w:pPr>
                    <w:spacing w:after="0" w:line="240" w:lineRule="atLeast"/>
                    <w:jc w:val="center"/>
                    <w:rPr>
                      <w:rFonts w:ascii="Times New Roman" w:eastAsia="Times New Roman" w:hAnsi="Times New Roman" w:cs="Times New Roman"/>
                      <w:b/>
                      <w:bCs/>
                      <w:sz w:val="19"/>
                      <w:szCs w:val="19"/>
                      <w:lang w:eastAsia="tr-TR"/>
                    </w:rPr>
                  </w:pPr>
                  <w:r w:rsidRPr="00AC74C9">
                    <w:rPr>
                      <w:rFonts w:ascii="Times New Roman" w:eastAsia="Times New Roman" w:hAnsi="Times New Roman" w:cs="Times New Roman"/>
                      <w:b/>
                      <w:bCs/>
                      <w:sz w:val="18"/>
                      <w:szCs w:val="18"/>
                      <w:lang w:eastAsia="tr-TR"/>
                    </w:rPr>
                    <w:t>YAPILMASINA DAİR TEBLİĞ</w:t>
                  </w:r>
                  <w:bookmarkEnd w:id="0"/>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1 –</w:t>
                  </w:r>
                  <w:r w:rsidRPr="00AC74C9">
                    <w:rPr>
                      <w:rFonts w:ascii="Times New Roman" w:eastAsia="Times New Roman" w:hAnsi="Times New Roman" w:cs="Times New Roman"/>
                      <w:sz w:val="18"/>
                      <w:szCs w:val="18"/>
                      <w:lang w:eastAsia="tr-TR"/>
                    </w:rPr>
                    <w:t> </w:t>
                  </w:r>
                  <w:proofErr w:type="gramStart"/>
                  <w:r w:rsidRPr="00AC74C9">
                    <w:rPr>
                      <w:rFonts w:ascii="Times New Roman" w:eastAsia="Times New Roman" w:hAnsi="Times New Roman" w:cs="Times New Roman"/>
                      <w:sz w:val="18"/>
                      <w:szCs w:val="18"/>
                      <w:lang w:eastAsia="tr-TR"/>
                    </w:rPr>
                    <w:t>22/8/2009</w:t>
                  </w:r>
                  <w:proofErr w:type="gramEnd"/>
                  <w:r w:rsidRPr="00AC74C9">
                    <w:rPr>
                      <w:rFonts w:ascii="Times New Roman" w:eastAsia="Times New Roman" w:hAnsi="Times New Roman" w:cs="Times New Roman"/>
                      <w:sz w:val="18"/>
                      <w:szCs w:val="18"/>
                      <w:lang w:eastAsia="tr-TR"/>
                    </w:rPr>
                    <w:t xml:space="preserve"> tarihli ve 27327 sayılı Resmî </w:t>
                  </w:r>
                  <w:proofErr w:type="spellStart"/>
                  <w:r w:rsidRPr="00AC74C9">
                    <w:rPr>
                      <w:rFonts w:ascii="Times New Roman" w:eastAsia="Times New Roman" w:hAnsi="Times New Roman" w:cs="Times New Roman"/>
                      <w:sz w:val="18"/>
                      <w:szCs w:val="18"/>
                      <w:lang w:eastAsia="tr-TR"/>
                    </w:rPr>
                    <w:t>Gazete’de</w:t>
                  </w:r>
                  <w:proofErr w:type="spellEnd"/>
                  <w:r w:rsidRPr="00AC74C9">
                    <w:rPr>
                      <w:rFonts w:ascii="Times New Roman" w:eastAsia="Times New Roman" w:hAnsi="Times New Roman" w:cs="Times New Roman"/>
                      <w:sz w:val="18"/>
                      <w:szCs w:val="18"/>
                      <w:lang w:eastAsia="tr-TR"/>
                    </w:rPr>
                    <w:t xml:space="preserve"> yayımlanan Kamu İhale Genel Tebliğinin 17.4.1 ve 17.4.3 numaralı maddeleri aşağıdaki şekilde değiştirilmiş, 17.4.4 numaralı maddesi yürürlükten kaldırılmıştır.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proofErr w:type="gramStart"/>
                  <w:r w:rsidRPr="00AC74C9">
                    <w:rPr>
                      <w:rFonts w:ascii="Times New Roman" w:eastAsia="Times New Roman" w:hAnsi="Times New Roman" w:cs="Times New Roman"/>
                      <w:sz w:val="18"/>
                      <w:szCs w:val="18"/>
                      <w:lang w:eastAsia="tr-TR"/>
                    </w:rPr>
                    <w:t>“</w:t>
                  </w:r>
                  <w:r w:rsidRPr="00AC74C9">
                    <w:rPr>
                      <w:rFonts w:ascii="Times New Roman" w:eastAsia="Times New Roman" w:hAnsi="Times New Roman" w:cs="Times New Roman"/>
                      <w:b/>
                      <w:bCs/>
                      <w:sz w:val="18"/>
                      <w:szCs w:val="18"/>
                      <w:lang w:eastAsia="tr-TR"/>
                    </w:rPr>
                    <w:t>17.4.1.</w:t>
                  </w:r>
                  <w:r w:rsidRPr="00AC74C9">
                    <w:rPr>
                      <w:rFonts w:ascii="Times New Roman" w:eastAsia="Times New Roman" w:hAnsi="Times New Roman" w:cs="Times New Roman"/>
                      <w:sz w:val="18"/>
                      <w:szCs w:val="18"/>
                      <w:lang w:eastAsia="tr-TR"/>
                    </w:rPr>
                    <w:t> Yıllık gelir, yıllık kurumlar, katma değer, özel tüketim, özel iletişim, motorlu taşıtlar, şans oyunları, damga, banka ve sigorta muameleleri vergileri, gelir ve kurumlar vergisine ilişkin </w:t>
                  </w:r>
                  <w:proofErr w:type="spellStart"/>
                  <w:r w:rsidRPr="00AC74C9">
                    <w:rPr>
                      <w:rFonts w:ascii="Times New Roman" w:eastAsia="Times New Roman" w:hAnsi="Times New Roman" w:cs="Times New Roman"/>
                      <w:sz w:val="18"/>
                      <w:szCs w:val="18"/>
                      <w:lang w:eastAsia="tr-TR"/>
                    </w:rPr>
                    <w:t>tevkifatlar</w:t>
                  </w:r>
                  <w:proofErr w:type="spellEnd"/>
                  <w:r w:rsidRPr="00AC74C9">
                    <w:rPr>
                      <w:rFonts w:ascii="Times New Roman" w:eastAsia="Times New Roman" w:hAnsi="Times New Roman" w:cs="Times New Roman"/>
                      <w:sz w:val="18"/>
                      <w:szCs w:val="18"/>
                      <w:lang w:eastAsia="tr-TR"/>
                    </w:rPr>
                    <w:t> ve geçici vergiler ile harçlar ve bu alacaklara ilişkin vergi </w:t>
                  </w:r>
                  <w:proofErr w:type="spellStart"/>
                  <w:r w:rsidRPr="00AC74C9">
                    <w:rPr>
                      <w:rFonts w:ascii="Times New Roman" w:eastAsia="Times New Roman" w:hAnsi="Times New Roman" w:cs="Times New Roman"/>
                      <w:sz w:val="18"/>
                      <w:szCs w:val="18"/>
                      <w:lang w:eastAsia="tr-TR"/>
                    </w:rPr>
                    <w:t>ziyaı</w:t>
                  </w:r>
                  <w:proofErr w:type="spellEnd"/>
                  <w:r w:rsidRPr="00AC74C9">
                    <w:rPr>
                      <w:rFonts w:ascii="Times New Roman" w:eastAsia="Times New Roman" w:hAnsi="Times New Roman" w:cs="Times New Roman"/>
                      <w:sz w:val="18"/>
                      <w:szCs w:val="18"/>
                      <w:lang w:eastAsia="tr-TR"/>
                    </w:rPr>
                    <w:t> cezaları, gecikme zammı ve faizleri bağlamında toplam 5.000 TL'yi aşan tutarlardaki borçlar vergi borcu olarak kabul edilecektir.”</w:t>
                  </w:r>
                  <w:proofErr w:type="gramEnd"/>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sz w:val="18"/>
                      <w:szCs w:val="18"/>
                      <w:lang w:eastAsia="tr-TR"/>
                    </w:rPr>
                    <w:t>“</w:t>
                  </w:r>
                  <w:r w:rsidRPr="00AC74C9">
                    <w:rPr>
                      <w:rFonts w:ascii="Times New Roman" w:eastAsia="Times New Roman" w:hAnsi="Times New Roman" w:cs="Times New Roman"/>
                      <w:b/>
                      <w:bCs/>
                      <w:sz w:val="18"/>
                      <w:szCs w:val="18"/>
                      <w:lang w:eastAsia="tr-TR"/>
                    </w:rPr>
                    <w:t>17.4.3.</w:t>
                  </w:r>
                  <w:r w:rsidRPr="00AC74C9">
                    <w:rPr>
                      <w:rFonts w:ascii="Times New Roman" w:eastAsia="Times New Roman" w:hAnsi="Times New Roman" w:cs="Times New Roman"/>
                      <w:sz w:val="18"/>
                      <w:szCs w:val="18"/>
                      <w:lang w:eastAsia="tr-TR"/>
                    </w:rPr>
                    <w:t> İsteklilerin vergi borcu olmadığına ilişkin belgeyi, başvuracakları herhangi bir vergi dairesinden veya Gelir İdaresi Başkanlığının internet adresi (www.gib.gov.tr) üzerinden almaları mümkündür. Bu belgenin; ihale tarihi itibarıyla olan durumu göstermesi ve isteklinin 17.4.1. numaralı alt maddede belirtilen alacak türlerinden olan borçları dikkate alınarak ilgili vergi dairelerinden temin edilen bilgiler kapsamında düzenlenmesi gerekmektedir.”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2 – </w:t>
                  </w:r>
                  <w:r w:rsidRPr="00AC74C9">
                    <w:rPr>
                      <w:rFonts w:ascii="Times New Roman" w:eastAsia="Times New Roman" w:hAnsi="Times New Roman" w:cs="Times New Roman"/>
                      <w:sz w:val="18"/>
                      <w:szCs w:val="18"/>
                      <w:lang w:eastAsia="tr-TR"/>
                    </w:rPr>
                    <w:t>Aynı Tebliğinin </w:t>
                  </w:r>
                  <w:proofErr w:type="gramStart"/>
                  <w:r w:rsidRPr="00AC74C9">
                    <w:rPr>
                      <w:rFonts w:ascii="Times New Roman" w:eastAsia="Times New Roman" w:hAnsi="Times New Roman" w:cs="Times New Roman"/>
                      <w:sz w:val="18"/>
                      <w:szCs w:val="18"/>
                      <w:lang w:eastAsia="tr-TR"/>
                    </w:rPr>
                    <w:t>25.4</w:t>
                  </w:r>
                  <w:proofErr w:type="gramEnd"/>
                  <w:r w:rsidRPr="00AC74C9">
                    <w:rPr>
                      <w:rFonts w:ascii="Times New Roman" w:eastAsia="Times New Roman" w:hAnsi="Times New Roman" w:cs="Times New Roman"/>
                      <w:sz w:val="18"/>
                      <w:szCs w:val="18"/>
                      <w:lang w:eastAsia="tr-TR"/>
                    </w:rPr>
                    <w:t> üncü maddesinin üçüncü cümlesi aşağıdaki şekilde değiştirilmiştir.</w:t>
                  </w:r>
                </w:p>
                <w:p w:rsidR="00AC74C9" w:rsidRPr="00AC74C9" w:rsidRDefault="00AC74C9" w:rsidP="00AC74C9">
                  <w:pPr>
                    <w:spacing w:after="0" w:line="240" w:lineRule="atLeast"/>
                    <w:jc w:val="both"/>
                    <w:rPr>
                      <w:rFonts w:ascii="Times New Roman" w:eastAsia="Times New Roman" w:hAnsi="Times New Roman" w:cs="Times New Roman"/>
                      <w:sz w:val="19"/>
                      <w:szCs w:val="19"/>
                      <w:lang w:eastAsia="tr-TR"/>
                    </w:rPr>
                  </w:pPr>
                  <w:proofErr w:type="gramStart"/>
                  <w:r w:rsidRPr="00AC74C9">
                    <w:rPr>
                      <w:rFonts w:ascii="Times New Roman" w:eastAsia="Times New Roman" w:hAnsi="Times New Roman" w:cs="Times New Roman"/>
                      <w:sz w:val="18"/>
                      <w:szCs w:val="18"/>
                      <w:lang w:eastAsia="tr-TR"/>
                    </w:rPr>
                    <w:t>“Söz konusu istekli tarafından sözleşmenin imzalanmayacağı yönünde cevap verilmesi, süresi içinde sözleşme imzalamaya gelinmemesi veya İhale Uygulama Yönetmeliklerinde yer alan sözleşmenin imzalanması ile ilgili hükümlere uygun olarak belgelerin sunulmaması hallerinde, mevcut yüklenicinin teklifinin ihale dokümanına göre geçerliğini koruması ve ihalelere katılmaktan yasaklı olmaması şartıyla imzalanmış sözleşme idarece feshedilmeksizin uygulanmaya devam edilebilir.”</w:t>
                  </w:r>
                  <w:proofErr w:type="gramEnd"/>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3 –</w:t>
                  </w:r>
                  <w:r w:rsidRPr="00AC74C9">
                    <w:rPr>
                      <w:rFonts w:ascii="Times New Roman" w:eastAsia="Times New Roman" w:hAnsi="Times New Roman" w:cs="Times New Roman"/>
                      <w:sz w:val="18"/>
                      <w:szCs w:val="18"/>
                      <w:lang w:eastAsia="tr-TR"/>
                    </w:rPr>
                    <w:t> Aynı Tebliğin 30.3.6 numaralı maddesinin son cümlesi aşağıdaki şekilde değiştirilmiştir.</w:t>
                  </w:r>
                </w:p>
                <w:p w:rsidR="00AC74C9" w:rsidRPr="00AC74C9" w:rsidRDefault="00AC74C9" w:rsidP="00AC74C9">
                  <w:pPr>
                    <w:spacing w:after="0" w:line="240" w:lineRule="atLeast"/>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sz w:val="18"/>
                      <w:szCs w:val="18"/>
                      <w:lang w:eastAsia="tr-TR"/>
                    </w:rPr>
                    <w:t>“4734 sayılı Kanunun 13 üncü maddesinin birinci fıkrasının (b) bendinin (1) numaralı alt bendi kapsamındaki ihale ilanları (hizmet alımı ve danışmanlık hizmet alımı ihalelerine ilişkin ilanlar hariç) üzerinde ön kontrol yapılmamakta olup, ilanlar idarenin gönderdiği biçimi ile aynen yayımlanmaktadır.”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4 –</w:t>
                  </w:r>
                  <w:r w:rsidRPr="00AC74C9">
                    <w:rPr>
                      <w:rFonts w:ascii="Times New Roman" w:eastAsia="Times New Roman" w:hAnsi="Times New Roman" w:cs="Times New Roman"/>
                      <w:sz w:val="18"/>
                      <w:szCs w:val="18"/>
                      <w:lang w:eastAsia="tr-TR"/>
                    </w:rPr>
                    <w:t> Aynı Tebliğin 45.1.13.5 numaralı maddesinde yer alan cümlenin sonundaki “(Örnek: EPDK tarafından il bazında günlük yayımlanan akaryakıt fiyatları vb.)” ibaresi yürürlükten kaldırılmıştır.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5 –</w:t>
                  </w:r>
                  <w:r w:rsidRPr="00AC74C9">
                    <w:rPr>
                      <w:rFonts w:ascii="Times New Roman" w:eastAsia="Times New Roman" w:hAnsi="Times New Roman" w:cs="Times New Roman"/>
                      <w:sz w:val="18"/>
                      <w:szCs w:val="18"/>
                      <w:lang w:eastAsia="tr-TR"/>
                    </w:rPr>
                    <w:t> Aynı Tebliğin 45.1.13.14 numaralı maddesinde yer alan “EPDK tarafından il bazında günlük yayımlanan akaryakıt fiyatlarının” ibaresinden sonra gelmek üzere “% 90’ının” ibaresi eklenmiştir.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6 – </w:t>
                  </w:r>
                  <w:r w:rsidRPr="00AC74C9">
                    <w:rPr>
                      <w:rFonts w:ascii="Times New Roman" w:eastAsia="Times New Roman" w:hAnsi="Times New Roman" w:cs="Times New Roman"/>
                      <w:sz w:val="18"/>
                      <w:szCs w:val="18"/>
                      <w:lang w:eastAsia="tr-TR"/>
                    </w:rPr>
                    <w:t>Aynı Tebliğin </w:t>
                  </w:r>
                  <w:proofErr w:type="gramStart"/>
                  <w:r w:rsidRPr="00AC74C9">
                    <w:rPr>
                      <w:rFonts w:ascii="Times New Roman" w:eastAsia="Times New Roman" w:hAnsi="Times New Roman" w:cs="Times New Roman"/>
                      <w:sz w:val="18"/>
                      <w:szCs w:val="18"/>
                      <w:lang w:eastAsia="tr-TR"/>
                    </w:rPr>
                    <w:t>78.1</w:t>
                  </w:r>
                  <w:proofErr w:type="gramEnd"/>
                  <w:r w:rsidRPr="00AC74C9">
                    <w:rPr>
                      <w:rFonts w:ascii="Times New Roman" w:eastAsia="Times New Roman" w:hAnsi="Times New Roman" w:cs="Times New Roman"/>
                      <w:sz w:val="18"/>
                      <w:szCs w:val="18"/>
                      <w:lang w:eastAsia="tr-TR"/>
                    </w:rPr>
                    <w:t> inci maddesi aşağıdaki şekilde değiştirilmiş ve 78.1 inci maddesinden sonra gelmek üzere aşağıdaki 78.1.1, 78.1.2, 78.1.3, 78.1.4 numaralı maddeler eklenmiştir.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sz w:val="18"/>
                      <w:szCs w:val="18"/>
                      <w:lang w:eastAsia="tr-TR"/>
                    </w:rPr>
                    <w:t>“</w:t>
                  </w:r>
                  <w:r w:rsidRPr="00AC74C9">
                    <w:rPr>
                      <w:rFonts w:ascii="Times New Roman" w:eastAsia="Times New Roman" w:hAnsi="Times New Roman" w:cs="Times New Roman"/>
                      <w:b/>
                      <w:bCs/>
                      <w:sz w:val="18"/>
                      <w:szCs w:val="18"/>
                      <w:lang w:eastAsia="tr-TR"/>
                    </w:rPr>
                    <w:t>78.1.</w:t>
                  </w:r>
                  <w:r w:rsidRPr="00AC74C9">
                    <w:rPr>
                      <w:rFonts w:ascii="Times New Roman" w:eastAsia="Times New Roman" w:hAnsi="Times New Roman" w:cs="Times New Roman"/>
                      <w:sz w:val="18"/>
                      <w:szCs w:val="18"/>
                      <w:lang w:eastAsia="tr-TR"/>
                    </w:rPr>
                    <w:t> Bu Tebliğde personel çalıştırılmasına dayalı hizmet alımları için öngörülen düzenlemeler, 4734 sayılı Kanunun 62 </w:t>
                  </w:r>
                  <w:proofErr w:type="spellStart"/>
                  <w:r w:rsidRPr="00AC74C9">
                    <w:rPr>
                      <w:rFonts w:ascii="Times New Roman" w:eastAsia="Times New Roman" w:hAnsi="Times New Roman" w:cs="Times New Roman"/>
                      <w:sz w:val="18"/>
                      <w:szCs w:val="18"/>
                      <w:lang w:eastAsia="tr-TR"/>
                    </w:rPr>
                    <w:t>nci</w:t>
                  </w:r>
                  <w:proofErr w:type="spellEnd"/>
                  <w:r w:rsidRPr="00AC74C9">
                    <w:rPr>
                      <w:rFonts w:ascii="Times New Roman" w:eastAsia="Times New Roman" w:hAnsi="Times New Roman" w:cs="Times New Roman"/>
                      <w:sz w:val="18"/>
                      <w:szCs w:val="18"/>
                      <w:lang w:eastAsia="tr-TR"/>
                    </w:rPr>
                    <w:t> maddesinin birinci fıkrasının (e) bendi gereğince ihale edilebilecek personel çalıştırılmasına dayalı hizmet alımı ihalelerine uygulanır.”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sz w:val="18"/>
                      <w:szCs w:val="18"/>
                      <w:lang w:eastAsia="tr-TR"/>
                    </w:rPr>
                    <w:t>“</w:t>
                  </w:r>
                  <w:r w:rsidRPr="00AC74C9">
                    <w:rPr>
                      <w:rFonts w:ascii="Times New Roman" w:eastAsia="Times New Roman" w:hAnsi="Times New Roman" w:cs="Times New Roman"/>
                      <w:b/>
                      <w:bCs/>
                      <w:sz w:val="18"/>
                      <w:szCs w:val="18"/>
                      <w:lang w:eastAsia="tr-TR"/>
                    </w:rPr>
                    <w:t>78.1.1.</w:t>
                  </w:r>
                  <w:r w:rsidRPr="00AC74C9">
                    <w:rPr>
                      <w:rFonts w:ascii="Times New Roman" w:eastAsia="Times New Roman" w:hAnsi="Times New Roman" w:cs="Times New Roman"/>
                      <w:sz w:val="18"/>
                      <w:szCs w:val="18"/>
                      <w:lang w:eastAsia="tr-TR"/>
                    </w:rPr>
                    <w:t> Personel çalıştırılmasına dayalı hizmet alımı;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w:t>
                  </w:r>
                  <w:proofErr w:type="gramStart"/>
                  <w:r w:rsidRPr="00AC74C9">
                    <w:rPr>
                      <w:rFonts w:ascii="Times New Roman" w:eastAsia="Times New Roman" w:hAnsi="Times New Roman" w:cs="Times New Roman"/>
                      <w:sz w:val="18"/>
                      <w:szCs w:val="18"/>
                      <w:lang w:eastAsia="tr-TR"/>
                    </w:rPr>
                    <w:t>dahil</w:t>
                  </w:r>
                  <w:proofErr w:type="gramEnd"/>
                  <w:r w:rsidRPr="00AC74C9">
                    <w:rPr>
                      <w:rFonts w:ascii="Times New Roman" w:eastAsia="Times New Roman" w:hAnsi="Times New Roman" w:cs="Times New Roman"/>
                      <w:sz w:val="18"/>
                      <w:szCs w:val="18"/>
                      <w:lang w:eastAsia="tr-TR"/>
                    </w:rPr>
                    <w:t> işçilik giderinden oluştuğu ve niteliği gereği süreklilik arz eden hizmet alımlarını ifade eder.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78.1.2.</w:t>
                  </w:r>
                  <w:r w:rsidRPr="00AC74C9">
                    <w:rPr>
                      <w:rFonts w:ascii="Times New Roman" w:eastAsia="Times New Roman" w:hAnsi="Times New Roman" w:cs="Times New Roman"/>
                      <w:sz w:val="18"/>
                      <w:szCs w:val="18"/>
                      <w:lang w:eastAsia="tr-TR"/>
                    </w:rPr>
                    <w:t> Danışmanlık hizmetleri, hastane bilgi yönetim sistemi hizmetleri ve çağrı merkezi hizmetleri, 78.1.1 inci maddede yer alan koşullara bakılmaksızın personel çalıştırılmasına dayalı hizmet olarak kabul edilmez.</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proofErr w:type="gramStart"/>
                  <w:r w:rsidRPr="00AC74C9">
                    <w:rPr>
                      <w:rFonts w:ascii="Times New Roman" w:eastAsia="Times New Roman" w:hAnsi="Times New Roman" w:cs="Times New Roman"/>
                      <w:b/>
                      <w:bCs/>
                      <w:sz w:val="18"/>
                      <w:szCs w:val="18"/>
                      <w:lang w:eastAsia="tr-TR"/>
                    </w:rPr>
                    <w:t>78.1.3.</w:t>
                  </w:r>
                  <w:r w:rsidRPr="00AC74C9">
                    <w:rPr>
                      <w:rFonts w:ascii="Times New Roman" w:eastAsia="Times New Roman" w:hAnsi="Times New Roman" w:cs="Times New Roman"/>
                      <w:sz w:val="18"/>
                      <w:szCs w:val="18"/>
                      <w:lang w:eastAsia="tr-TR"/>
                    </w:rPr>
                    <w:t>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 78.1.1 inci maddede yer alan diğer koşullara bakılmaksızın personel çalıştırılmasına dayalı hizmet olarak kabul edilir.</w:t>
                  </w:r>
                  <w:proofErr w:type="gramEnd"/>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78.1.4.</w:t>
                  </w:r>
                  <w:r w:rsidRPr="00AC74C9">
                    <w:rPr>
                      <w:rFonts w:ascii="Times New Roman" w:eastAsia="Times New Roman" w:hAnsi="Times New Roman" w:cs="Times New Roman"/>
                      <w:sz w:val="18"/>
                      <w:szCs w:val="18"/>
                      <w:lang w:eastAsia="tr-TR"/>
                    </w:rPr>
                    <w:t> Niteliği gereği süreklilik arz etme koşulu dışında diğer koşulları taşıyan ve ihale edilmesi mümkün olan hizmet alımlarında, teklifler ile aşırı düşük tekliflerin hazırlanması ve değerlendirilmesinde bu Tebliğin personel çalıştırılmasına dayalı hizmet alımı ihaleleri için öngördüğü düzenlemeler (asgari işçilik maliyeti ile sözleşme giderleri ve genel giderlerin hesabı, sınır değer tespiti, işçilik hesaplama </w:t>
                  </w:r>
                  <w:proofErr w:type="gramStart"/>
                  <w:r w:rsidRPr="00AC74C9">
                    <w:rPr>
                      <w:rFonts w:ascii="Times New Roman" w:eastAsia="Times New Roman" w:hAnsi="Times New Roman" w:cs="Times New Roman"/>
                      <w:sz w:val="18"/>
                      <w:szCs w:val="18"/>
                      <w:lang w:eastAsia="tr-TR"/>
                    </w:rPr>
                    <w:t>modülünün</w:t>
                  </w:r>
                  <w:proofErr w:type="gramEnd"/>
                  <w:r w:rsidRPr="00AC74C9">
                    <w:rPr>
                      <w:rFonts w:ascii="Times New Roman" w:eastAsia="Times New Roman" w:hAnsi="Times New Roman" w:cs="Times New Roman"/>
                      <w:sz w:val="18"/>
                      <w:szCs w:val="18"/>
                      <w:lang w:eastAsia="tr-TR"/>
                    </w:rPr>
                    <w:t> kullanım zorunluluğu vb.) aynen uygulanır.”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7 –</w:t>
                  </w:r>
                  <w:r w:rsidRPr="00AC74C9">
                    <w:rPr>
                      <w:rFonts w:ascii="Times New Roman" w:eastAsia="Times New Roman" w:hAnsi="Times New Roman" w:cs="Times New Roman"/>
                      <w:sz w:val="18"/>
                      <w:szCs w:val="18"/>
                      <w:lang w:eastAsia="tr-TR"/>
                    </w:rPr>
                    <w:t> Aynı Tebliğin 79.2.7 numaralı maddesinde yer alan “EPDK tarafından il bazında günlük yayımlanan akaryakıt fiyatlarının” ibaresinden sonra gelmek üzere “% 90’ının” ibaresi eklenmiştir.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8 –</w:t>
                  </w:r>
                  <w:r w:rsidRPr="00AC74C9">
                    <w:rPr>
                      <w:rFonts w:ascii="Times New Roman" w:eastAsia="Times New Roman" w:hAnsi="Times New Roman" w:cs="Times New Roman"/>
                      <w:sz w:val="18"/>
                      <w:szCs w:val="18"/>
                      <w:lang w:eastAsia="tr-TR"/>
                    </w:rPr>
                    <w:t> Aynı Tebliğe aşağıdaki geçici madde eklenmiştir.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“Başlamış olan ihaleler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GEÇİCİ MADDE 11 – </w:t>
                  </w:r>
                  <w:r w:rsidRPr="00AC74C9">
                    <w:rPr>
                      <w:rFonts w:ascii="Times New Roman" w:eastAsia="Times New Roman" w:hAnsi="Times New Roman" w:cs="Times New Roman"/>
                      <w:sz w:val="18"/>
                      <w:szCs w:val="18"/>
                      <w:lang w:eastAsia="tr-TR"/>
                    </w:rPr>
                    <w:t>(1) Bu maddeyi yürürlüğe koyan Tebliğin 1 inci maddesi açısından, ihale tarihi </w:t>
                  </w:r>
                  <w:proofErr w:type="gramStart"/>
                  <w:r w:rsidRPr="00AC74C9">
                    <w:rPr>
                      <w:rFonts w:ascii="Times New Roman" w:eastAsia="Times New Roman" w:hAnsi="Times New Roman" w:cs="Times New Roman"/>
                      <w:sz w:val="18"/>
                      <w:szCs w:val="18"/>
                      <w:lang w:eastAsia="tr-TR"/>
                    </w:rPr>
                    <w:t>1/3/2018’den</w:t>
                  </w:r>
                  <w:proofErr w:type="gramEnd"/>
                  <w:r w:rsidRPr="00AC74C9">
                    <w:rPr>
                      <w:rFonts w:ascii="Times New Roman" w:eastAsia="Times New Roman" w:hAnsi="Times New Roman" w:cs="Times New Roman"/>
                      <w:sz w:val="18"/>
                      <w:szCs w:val="18"/>
                      <w:lang w:eastAsia="tr-TR"/>
                    </w:rPr>
                    <w:t> önce olan ihaleler, ihale tarihinde yürürlükte olan Tebliğ hükümlerine göre sonuçlandırılır.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sz w:val="18"/>
                      <w:szCs w:val="18"/>
                      <w:lang w:eastAsia="tr-TR"/>
                    </w:rPr>
                    <w:t>(2) Bu maddeyi yürürlüğe koyan Tebliğin 4, 5 ve 7 </w:t>
                  </w:r>
                  <w:proofErr w:type="spellStart"/>
                  <w:r w:rsidRPr="00AC74C9">
                    <w:rPr>
                      <w:rFonts w:ascii="Times New Roman" w:eastAsia="Times New Roman" w:hAnsi="Times New Roman" w:cs="Times New Roman"/>
                      <w:sz w:val="18"/>
                      <w:szCs w:val="18"/>
                      <w:lang w:eastAsia="tr-TR"/>
                    </w:rPr>
                    <w:t>nci</w:t>
                  </w:r>
                  <w:proofErr w:type="spellEnd"/>
                  <w:r w:rsidRPr="00AC74C9">
                    <w:rPr>
                      <w:rFonts w:ascii="Times New Roman" w:eastAsia="Times New Roman" w:hAnsi="Times New Roman" w:cs="Times New Roman"/>
                      <w:sz w:val="18"/>
                      <w:szCs w:val="18"/>
                      <w:lang w:eastAsia="tr-TR"/>
                    </w:rPr>
                    <w:t> maddeleri açısından ise bu maddelerin yürürlüğe girdiği tarihten önce ilanı veya yazılı olarak duyurusu yapılmış olan ihaleler, ilanın veya duyurunun yapıldığı tarihte yürürlükte olan Tebliğ hükümlerine göre sonuçlandırılır.”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9 – </w:t>
                  </w:r>
                  <w:r w:rsidRPr="00AC74C9">
                    <w:rPr>
                      <w:rFonts w:ascii="Times New Roman" w:eastAsia="Times New Roman" w:hAnsi="Times New Roman" w:cs="Times New Roman"/>
                      <w:sz w:val="18"/>
                      <w:szCs w:val="18"/>
                      <w:lang w:eastAsia="tr-TR"/>
                    </w:rPr>
                    <w:t>Bu Tebliğin;</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sz w:val="18"/>
                      <w:szCs w:val="18"/>
                      <w:lang w:eastAsia="tr-TR"/>
                    </w:rPr>
                    <w:t>a) 1 inci maddesi </w:t>
                  </w:r>
                  <w:proofErr w:type="gramStart"/>
                  <w:r w:rsidRPr="00AC74C9">
                    <w:rPr>
                      <w:rFonts w:ascii="Times New Roman" w:eastAsia="Times New Roman" w:hAnsi="Times New Roman" w:cs="Times New Roman"/>
                      <w:sz w:val="18"/>
                      <w:szCs w:val="18"/>
                      <w:lang w:eastAsia="tr-TR"/>
                    </w:rPr>
                    <w:t>1/3/2018</w:t>
                  </w:r>
                  <w:proofErr w:type="gramEnd"/>
                  <w:r w:rsidRPr="00AC74C9">
                    <w:rPr>
                      <w:rFonts w:ascii="Times New Roman" w:eastAsia="Times New Roman" w:hAnsi="Times New Roman" w:cs="Times New Roman"/>
                      <w:sz w:val="18"/>
                      <w:szCs w:val="18"/>
                      <w:lang w:eastAsia="tr-TR"/>
                    </w:rPr>
                    <w:t> tarihinde,</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sz w:val="18"/>
                      <w:szCs w:val="18"/>
                      <w:lang w:eastAsia="tr-TR"/>
                    </w:rPr>
                    <w:t>b) Diğer maddeleri yayımı tarihinde,</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proofErr w:type="gramStart"/>
                  <w:r w:rsidRPr="00AC74C9">
                    <w:rPr>
                      <w:rFonts w:ascii="Times New Roman" w:eastAsia="Times New Roman" w:hAnsi="Times New Roman" w:cs="Times New Roman"/>
                      <w:sz w:val="18"/>
                      <w:szCs w:val="18"/>
                      <w:lang w:eastAsia="tr-TR"/>
                    </w:rPr>
                    <w:t>yürürlüğe</w:t>
                  </w:r>
                  <w:proofErr w:type="gramEnd"/>
                  <w:r w:rsidRPr="00AC74C9">
                    <w:rPr>
                      <w:rFonts w:ascii="Times New Roman" w:eastAsia="Times New Roman" w:hAnsi="Times New Roman" w:cs="Times New Roman"/>
                      <w:sz w:val="18"/>
                      <w:szCs w:val="18"/>
                      <w:lang w:eastAsia="tr-TR"/>
                    </w:rPr>
                    <w:t> girer.</w:t>
                  </w:r>
                </w:p>
                <w:p w:rsidR="00AC74C9" w:rsidRPr="00AC74C9" w:rsidRDefault="00AC74C9" w:rsidP="00AC74C9">
                  <w:pPr>
                    <w:spacing w:after="0" w:line="240" w:lineRule="atLeast"/>
                    <w:ind w:firstLine="566"/>
                    <w:jc w:val="both"/>
                    <w:rPr>
                      <w:rFonts w:ascii="Times New Roman" w:eastAsia="Times New Roman" w:hAnsi="Times New Roman" w:cs="Times New Roman"/>
                      <w:sz w:val="19"/>
                      <w:szCs w:val="19"/>
                      <w:lang w:eastAsia="tr-TR"/>
                    </w:rPr>
                  </w:pPr>
                  <w:r w:rsidRPr="00AC74C9">
                    <w:rPr>
                      <w:rFonts w:ascii="Times New Roman" w:eastAsia="Times New Roman" w:hAnsi="Times New Roman" w:cs="Times New Roman"/>
                      <w:b/>
                      <w:bCs/>
                      <w:sz w:val="18"/>
                      <w:szCs w:val="18"/>
                      <w:lang w:eastAsia="tr-TR"/>
                    </w:rPr>
                    <w:t>MADDE 10 – </w:t>
                  </w:r>
                  <w:r w:rsidRPr="00AC74C9">
                    <w:rPr>
                      <w:rFonts w:ascii="Times New Roman" w:eastAsia="Times New Roman" w:hAnsi="Times New Roman" w:cs="Times New Roman"/>
                      <w:sz w:val="18"/>
                      <w:szCs w:val="18"/>
                      <w:lang w:eastAsia="tr-TR"/>
                    </w:rPr>
                    <w:t>Bu Tebliğ hükümlerini Kamu İhale Kurumu Başkanı yürütür.</w:t>
                  </w:r>
                </w:p>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56"/>
                    <w:gridCol w:w="3809"/>
                    <w:gridCol w:w="4240"/>
                  </w:tblGrid>
                  <w:tr w:rsidR="00AC74C9" w:rsidRPr="00AC74C9">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b/>
                            <w:bCs/>
                            <w:sz w:val="18"/>
                            <w:szCs w:val="18"/>
                            <w:lang w:eastAsia="tr-TR"/>
                          </w:rPr>
                          <w:t>Tebliğin Yayımlandığı Resmî Gazete'nin</w:t>
                        </w:r>
                      </w:p>
                    </w:tc>
                  </w:tr>
                  <w:tr w:rsidR="00AC74C9" w:rsidRPr="00AC74C9">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b/>
                            <w:bCs/>
                            <w:sz w:val="18"/>
                            <w:szCs w:val="18"/>
                            <w:lang w:eastAsia="tr-TR"/>
                          </w:rPr>
                          <w:t>Sayısı</w:t>
                        </w:r>
                      </w:p>
                    </w:tc>
                  </w:tr>
                  <w:tr w:rsidR="00AC74C9" w:rsidRPr="00AC74C9">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22/8/2009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27327</w:t>
                        </w:r>
                      </w:p>
                    </w:tc>
                  </w:tr>
                  <w:tr w:rsidR="00AC74C9" w:rsidRPr="00AC74C9">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b/>
                            <w:bCs/>
                            <w:sz w:val="18"/>
                            <w:szCs w:val="18"/>
                            <w:lang w:eastAsia="tr-TR"/>
                          </w:rPr>
                          <w:t>Tebliğde Değişiklik Yapan Tebliğlerin Yayımlandığı Resmî Gazete'nin</w:t>
                        </w:r>
                      </w:p>
                    </w:tc>
                  </w:tr>
                  <w:tr w:rsidR="00AC74C9" w:rsidRPr="00AC74C9">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b/>
                            <w:bCs/>
                            <w:sz w:val="18"/>
                            <w:szCs w:val="18"/>
                            <w:lang w:eastAsia="tr-TR"/>
                          </w:rPr>
                          <w:t>Sayısı</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val="en-GB" w:eastAsia="tr-TR"/>
                          </w:rPr>
                          <w:t>4/3/2010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val="en-GB" w:eastAsia="tr-TR"/>
                          </w:rPr>
                          <w:t>27511</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30/7/2010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27657</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29/12/2010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27800 (6. Mükerrer)</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9/2/2011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27841</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20/4/2011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27911</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20/8/2011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28031</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15/7/2012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28354</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13/8/2012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28383</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13/4/2013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28617</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23/8/2013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28744</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24/9/2013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28775</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28/11/2013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28835</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25/12/2013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28862</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7/6/2014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29023</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16/8/2014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29090</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25/10/2014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29156</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12/6/2015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29384</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27/6/2015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29399</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19-</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28/7/2015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29428</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20-</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27/4/2016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29696</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27/5/2016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29724 (Mükerrer)</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29/11/2016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29903</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25/1/2017</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29959</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4/3/2017</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29997</w:t>
                        </w:r>
                      </w:p>
                    </w:tc>
                  </w:tr>
                  <w:tr w:rsidR="00AC74C9" w:rsidRPr="00AC74C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4C9" w:rsidRPr="00AC74C9" w:rsidRDefault="00AC74C9" w:rsidP="00AC74C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25-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ind w:right="510"/>
                          <w:jc w:val="center"/>
                          <w:rPr>
                            <w:rFonts w:ascii="Times New Roman" w:eastAsia="Times New Roman" w:hAnsi="Times New Roman" w:cs="Times New Roman"/>
                            <w:sz w:val="24"/>
                            <w:szCs w:val="24"/>
                            <w:lang w:eastAsia="tr-TR"/>
                          </w:rPr>
                        </w:pPr>
                        <w:proofErr w:type="gramStart"/>
                        <w:r w:rsidRPr="00AC74C9">
                          <w:rPr>
                            <w:rFonts w:ascii="Times New Roman" w:eastAsia="Times New Roman" w:hAnsi="Times New Roman" w:cs="Times New Roman"/>
                            <w:sz w:val="18"/>
                            <w:szCs w:val="18"/>
                            <w:lang w:eastAsia="tr-TR"/>
                          </w:rPr>
                          <w:t>29/6/2017</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4C9" w:rsidRPr="00AC74C9" w:rsidRDefault="00AC74C9" w:rsidP="00AC74C9">
                        <w:pPr>
                          <w:spacing w:after="0" w:line="240" w:lineRule="atLeast"/>
                          <w:jc w:val="center"/>
                          <w:rPr>
                            <w:rFonts w:ascii="Times New Roman" w:eastAsia="Times New Roman" w:hAnsi="Times New Roman" w:cs="Times New Roman"/>
                            <w:sz w:val="24"/>
                            <w:szCs w:val="24"/>
                            <w:lang w:eastAsia="tr-TR"/>
                          </w:rPr>
                        </w:pPr>
                        <w:r w:rsidRPr="00AC74C9">
                          <w:rPr>
                            <w:rFonts w:ascii="Times New Roman" w:eastAsia="Times New Roman" w:hAnsi="Times New Roman" w:cs="Times New Roman"/>
                            <w:sz w:val="18"/>
                            <w:szCs w:val="18"/>
                            <w:lang w:eastAsia="tr-TR"/>
                          </w:rPr>
                          <w:t>30109</w:t>
                        </w:r>
                      </w:p>
                    </w:tc>
                  </w:tr>
                </w:tbl>
                <w:p w:rsidR="00AC74C9" w:rsidRPr="00AC74C9" w:rsidRDefault="00AC74C9" w:rsidP="00AC74C9">
                  <w:pPr>
                    <w:spacing w:after="0" w:line="240" w:lineRule="auto"/>
                    <w:rPr>
                      <w:rFonts w:ascii="Times New Roman" w:eastAsia="Times New Roman" w:hAnsi="Times New Roman" w:cs="Times New Roman"/>
                      <w:sz w:val="24"/>
                      <w:szCs w:val="24"/>
                      <w:lang w:eastAsia="tr-TR"/>
                    </w:rPr>
                  </w:pPr>
                </w:p>
              </w:tc>
            </w:tr>
          </w:tbl>
          <w:p w:rsidR="00AC74C9" w:rsidRPr="00AC74C9" w:rsidRDefault="00AC74C9" w:rsidP="00AC74C9">
            <w:pPr>
              <w:spacing w:after="0" w:line="240" w:lineRule="auto"/>
              <w:rPr>
                <w:rFonts w:ascii="Times New Roman" w:eastAsia="Times New Roman" w:hAnsi="Times New Roman" w:cs="Times New Roman"/>
                <w:sz w:val="24"/>
                <w:szCs w:val="24"/>
                <w:lang w:eastAsia="tr-TR"/>
              </w:rPr>
            </w:pPr>
          </w:p>
        </w:tc>
      </w:tr>
    </w:tbl>
    <w:p w:rsidR="00AC74C9" w:rsidRPr="00AC74C9" w:rsidRDefault="00AC74C9" w:rsidP="00AC74C9">
      <w:pPr>
        <w:spacing w:after="0" w:line="240" w:lineRule="auto"/>
        <w:jc w:val="center"/>
        <w:rPr>
          <w:rFonts w:ascii="Times New Roman" w:eastAsia="Times New Roman" w:hAnsi="Times New Roman" w:cs="Times New Roman"/>
          <w:color w:val="000000"/>
          <w:sz w:val="27"/>
          <w:szCs w:val="27"/>
          <w:lang w:eastAsia="tr-TR"/>
        </w:rPr>
      </w:pPr>
      <w:r w:rsidRPr="00AC74C9">
        <w:rPr>
          <w:rFonts w:ascii="Times New Roman" w:eastAsia="Times New Roman" w:hAnsi="Times New Roman" w:cs="Times New Roman"/>
          <w:color w:val="000000"/>
          <w:sz w:val="27"/>
          <w:szCs w:val="27"/>
          <w:lang w:eastAsia="tr-TR"/>
        </w:rPr>
        <w:t> </w:t>
      </w:r>
    </w:p>
    <w:p w:rsidR="00C63CF2" w:rsidRPr="00AC74C9" w:rsidRDefault="00C63CF2" w:rsidP="00AC74C9"/>
    <w:sectPr w:rsidR="00C63CF2" w:rsidRPr="00AC7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EF"/>
    <w:multiLevelType w:val="multilevel"/>
    <w:tmpl w:val="B6AA4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D658B"/>
    <w:multiLevelType w:val="multilevel"/>
    <w:tmpl w:val="86FE4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13200"/>
    <w:multiLevelType w:val="multilevel"/>
    <w:tmpl w:val="AC92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329D9"/>
    <w:multiLevelType w:val="multilevel"/>
    <w:tmpl w:val="B6AA4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474CF"/>
    <w:multiLevelType w:val="multilevel"/>
    <w:tmpl w:val="B6AA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F594C"/>
    <w:multiLevelType w:val="multilevel"/>
    <w:tmpl w:val="2678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7D1F16"/>
    <w:multiLevelType w:val="multilevel"/>
    <w:tmpl w:val="A3965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903AF2"/>
    <w:multiLevelType w:val="multilevel"/>
    <w:tmpl w:val="B6AA4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03C1B"/>
    <w:multiLevelType w:val="multilevel"/>
    <w:tmpl w:val="339E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23AEC"/>
    <w:multiLevelType w:val="multilevel"/>
    <w:tmpl w:val="739A5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DC71CE"/>
    <w:multiLevelType w:val="multilevel"/>
    <w:tmpl w:val="75C6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B9062A"/>
    <w:multiLevelType w:val="multilevel"/>
    <w:tmpl w:val="B6AA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105572"/>
    <w:multiLevelType w:val="multilevel"/>
    <w:tmpl w:val="793E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9C5588"/>
    <w:multiLevelType w:val="multilevel"/>
    <w:tmpl w:val="2A103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65AE8"/>
    <w:multiLevelType w:val="multilevel"/>
    <w:tmpl w:val="9FBE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306FCD"/>
    <w:multiLevelType w:val="hybridMultilevel"/>
    <w:tmpl w:val="669E24C8"/>
    <w:lvl w:ilvl="0" w:tplc="965A9D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7965A6"/>
    <w:multiLevelType w:val="hybridMultilevel"/>
    <w:tmpl w:val="682CF730"/>
    <w:lvl w:ilvl="0" w:tplc="B81C8A0C">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0BC2AE5"/>
    <w:multiLevelType w:val="multilevel"/>
    <w:tmpl w:val="B6AA4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DE09FF"/>
    <w:multiLevelType w:val="multilevel"/>
    <w:tmpl w:val="4970C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4"/>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9"/>
    <w:lvlOverride w:ilvl="0">
      <w:lvl w:ilvl="0">
        <w:numFmt w:val="decimal"/>
        <w:lvlText w:val="%1."/>
        <w:lvlJc w:val="left"/>
      </w:lvl>
    </w:lvlOverride>
  </w:num>
  <w:num w:numId="7">
    <w:abstractNumId w:val="8"/>
  </w:num>
  <w:num w:numId="8">
    <w:abstractNumId w:val="12"/>
  </w:num>
  <w:num w:numId="9">
    <w:abstractNumId w:val="5"/>
  </w:num>
  <w:num w:numId="10">
    <w:abstractNumId w:val="18"/>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5"/>
  </w:num>
  <w:num w:numId="14">
    <w:abstractNumId w:val="16"/>
  </w:num>
  <w:num w:numId="15">
    <w:abstractNumId w:val="0"/>
    <w:lvlOverride w:ilvl="1">
      <w:startOverride w:val="3"/>
    </w:lvlOverride>
  </w:num>
  <w:num w:numId="16">
    <w:abstractNumId w:val="7"/>
  </w:num>
  <w:num w:numId="17">
    <w:abstractNumId w:val="4"/>
  </w:num>
  <w:num w:numId="18">
    <w:abstractNumId w:val="17"/>
    <w:lvlOverride w:ilvl="0">
      <w:lvl w:ilvl="0">
        <w:numFmt w:val="decimal"/>
        <w:lvlText w:val="%1."/>
        <w:lvlJc w:val="left"/>
      </w:lvl>
    </w:lvlOverride>
  </w:num>
  <w:num w:numId="19">
    <w:abstractNumId w:val="11"/>
  </w:num>
  <w:num w:numId="2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9C"/>
    <w:rsid w:val="00142B5C"/>
    <w:rsid w:val="0022734F"/>
    <w:rsid w:val="002856CE"/>
    <w:rsid w:val="002D4C8C"/>
    <w:rsid w:val="0039510A"/>
    <w:rsid w:val="00421204"/>
    <w:rsid w:val="00436BF8"/>
    <w:rsid w:val="004A20F7"/>
    <w:rsid w:val="004C090D"/>
    <w:rsid w:val="004D7D3C"/>
    <w:rsid w:val="004E043D"/>
    <w:rsid w:val="00527749"/>
    <w:rsid w:val="005F46C6"/>
    <w:rsid w:val="0068772F"/>
    <w:rsid w:val="00747F7F"/>
    <w:rsid w:val="00890E4D"/>
    <w:rsid w:val="00982A9C"/>
    <w:rsid w:val="009A5E64"/>
    <w:rsid w:val="00A87498"/>
    <w:rsid w:val="00AC74C9"/>
    <w:rsid w:val="00B26229"/>
    <w:rsid w:val="00C0635E"/>
    <w:rsid w:val="00C174C0"/>
    <w:rsid w:val="00C229C6"/>
    <w:rsid w:val="00C63CF2"/>
    <w:rsid w:val="00CB4274"/>
    <w:rsid w:val="00CD3A23"/>
    <w:rsid w:val="00D34249"/>
    <w:rsid w:val="00D94760"/>
    <w:rsid w:val="00EF6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s80d9435b">
    <w:name w:val="cs80d9435b"/>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e2df19c1">
    <w:name w:val="cse2df19c1"/>
    <w:basedOn w:val="VarsaylanParagrafYazTipi"/>
    <w:rsid w:val="00A87498"/>
  </w:style>
  <w:style w:type="character" w:customStyle="1" w:styleId="cscf6bbf71">
    <w:name w:val="cscf6bbf71"/>
    <w:basedOn w:val="VarsaylanParagrafYazTipi"/>
    <w:rsid w:val="00A87498"/>
  </w:style>
  <w:style w:type="paragraph" w:customStyle="1" w:styleId="cs95e872d0">
    <w:name w:val="cs95e872d0"/>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569249a2">
    <w:name w:val="cs569249a2"/>
    <w:basedOn w:val="VarsaylanParagrafYazTipi"/>
    <w:rsid w:val="00A87498"/>
  </w:style>
  <w:style w:type="character" w:customStyle="1" w:styleId="cs91ef8b52">
    <w:name w:val="cs91ef8b52"/>
    <w:basedOn w:val="VarsaylanParagrafYazTipi"/>
    <w:rsid w:val="00A87498"/>
  </w:style>
  <w:style w:type="character" w:customStyle="1" w:styleId="cs950b3624">
    <w:name w:val="cs950b3624"/>
    <w:basedOn w:val="VarsaylanParagrafYazTipi"/>
    <w:rsid w:val="00A87498"/>
  </w:style>
  <w:style w:type="paragraph" w:customStyle="1" w:styleId="csfc41765">
    <w:name w:val="csfc41765"/>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c382d2bb">
    <w:name w:val="csc382d2bb"/>
    <w:basedOn w:val="VarsaylanParagrafYazTipi"/>
    <w:rsid w:val="00A87498"/>
  </w:style>
  <w:style w:type="paragraph" w:customStyle="1" w:styleId="cs7fb5c607">
    <w:name w:val="cs7fb5c607"/>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b9bb9f19">
    <w:name w:val="csb9bb9f19"/>
    <w:basedOn w:val="VarsaylanParagrafYazTipi"/>
    <w:rsid w:val="00A87498"/>
  </w:style>
  <w:style w:type="paragraph" w:customStyle="1" w:styleId="cs2e86d3a6">
    <w:name w:val="cs2e86d3a6"/>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31b015ea">
    <w:name w:val="cs31b015ea"/>
    <w:basedOn w:val="VarsaylanParagrafYazTipi"/>
    <w:rsid w:val="00A87498"/>
  </w:style>
  <w:style w:type="paragraph" w:customStyle="1" w:styleId="csbee29250">
    <w:name w:val="csbee29250"/>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8b64b65">
    <w:name w:val="cs8b64b65"/>
    <w:basedOn w:val="VarsaylanParagrafYazTipi"/>
    <w:rsid w:val="00A87498"/>
  </w:style>
  <w:style w:type="paragraph" w:customStyle="1" w:styleId="csfffa70bd">
    <w:name w:val="csfffa70bd"/>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7ab1be46">
    <w:name w:val="cs7ab1be46"/>
    <w:basedOn w:val="VarsaylanParagrafYazTipi"/>
    <w:rsid w:val="00A87498"/>
  </w:style>
  <w:style w:type="paragraph" w:customStyle="1" w:styleId="csf0a1d379">
    <w:name w:val="csf0a1d37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d15647b9">
    <w:name w:val="csd15647b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5927ac9">
    <w:name w:val="cs45927ac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87498"/>
    <w:rPr>
      <w:color w:val="0000FF"/>
      <w:u w:val="single"/>
    </w:rPr>
  </w:style>
  <w:style w:type="paragraph" w:customStyle="1" w:styleId="csf06cd379">
    <w:name w:val="csf06cd37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feeeeb43">
    <w:name w:val="csfeeeeb43"/>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f905be8c">
    <w:name w:val="csf905be8c"/>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baf33195">
    <w:name w:val="csbaf33195"/>
    <w:basedOn w:val="VarsaylanParagrafYazTipi"/>
    <w:rsid w:val="00A87498"/>
  </w:style>
  <w:style w:type="paragraph" w:customStyle="1" w:styleId="cs246d645e">
    <w:name w:val="cs246d645e"/>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20de414">
    <w:name w:val="cs420de414"/>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266721a">
    <w:name w:val="cs3266721a"/>
    <w:basedOn w:val="Normal"/>
    <w:rsid w:val="005277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295fb25">
    <w:name w:val="cs2295fb25"/>
    <w:basedOn w:val="Normal"/>
    <w:rsid w:val="005277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ac9a52a3">
    <w:name w:val="csac9a52a3"/>
    <w:basedOn w:val="Normal"/>
    <w:rsid w:val="002273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4f7de8f5">
    <w:name w:val="cs4f7de8f5"/>
    <w:basedOn w:val="VarsaylanParagrafYazTipi"/>
    <w:rsid w:val="0022734F"/>
  </w:style>
  <w:style w:type="paragraph" w:customStyle="1" w:styleId="cs63922d1b">
    <w:name w:val="cs63922d1b"/>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cd7dd3a4">
    <w:name w:val="cscd7dd3a4"/>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fb0bc7f6">
    <w:name w:val="csfb0bc7f6"/>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d86c8d88">
    <w:name w:val="csd86c8d88"/>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c4588c2">
    <w:name w:val="cs2c4588c2"/>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224f58f">
    <w:name w:val="cs9224f58f"/>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d66fe5c7">
    <w:name w:val="csd66fe5c7"/>
    <w:basedOn w:val="VarsaylanParagrafYazTipi"/>
    <w:rsid w:val="00C174C0"/>
  </w:style>
  <w:style w:type="paragraph" w:customStyle="1" w:styleId="cs658be053">
    <w:name w:val="cs658be053"/>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ea72001">
    <w:name w:val="cs2ea72001"/>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32d363">
    <w:name w:val="cs232d363"/>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aa33343">
    <w:name w:val="cs9aa33343"/>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e3b2e1f">
    <w:name w:val="cs9e3b2e1f"/>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b065aa7c">
    <w:name w:val="csb065aa7c"/>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5575b4b2">
    <w:name w:val="cs5575b4b2"/>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620c91fd">
    <w:name w:val="cs620c91fd"/>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5a9db7f2">
    <w:name w:val="cs5a9db7f2"/>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a79f71e">
    <w:name w:val="cs1a79f71e"/>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6695de5">
    <w:name w:val="cs16695de5"/>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d5d7d290">
    <w:name w:val="csd5d7d290"/>
    <w:basedOn w:val="VarsaylanParagrafYazTipi"/>
    <w:rsid w:val="002856CE"/>
  </w:style>
  <w:style w:type="character" w:customStyle="1" w:styleId="csaeedf97e">
    <w:name w:val="csaeedf97e"/>
    <w:basedOn w:val="VarsaylanParagrafYazTipi"/>
    <w:rsid w:val="002856CE"/>
  </w:style>
  <w:style w:type="paragraph" w:customStyle="1" w:styleId="cs1157ffe2">
    <w:name w:val="cs1157ffe2"/>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ad92c8d">
    <w:name w:val="cs2ad92c8d"/>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5586">
    <w:name w:val="cs35586"/>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778dbfe2">
    <w:name w:val="cs778dbfe2"/>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c9d4ecd">
    <w:name w:val="cs2c9d4ecd"/>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ec8eb9e">
    <w:name w:val="cs4ec8eb9e"/>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8943006">
    <w:name w:val="cs8943006"/>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289b975">
    <w:name w:val="cs1289b975"/>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b102e91">
    <w:name w:val="cs3b102e91"/>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c32d8e49">
    <w:name w:val="csc32d8e49"/>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b102a92">
    <w:name w:val="cs3b102a92"/>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725e092">
    <w:name w:val="cs9725e092"/>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ba1febf">
    <w:name w:val="cs9ba1febf"/>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6b03689d">
    <w:name w:val="cs6b03689d"/>
    <w:basedOn w:val="VarsaylanParagrafYazTipi"/>
    <w:rsid w:val="004A20F7"/>
  </w:style>
  <w:style w:type="paragraph" w:customStyle="1" w:styleId="cs4817da29">
    <w:name w:val="cs4817da29"/>
    <w:basedOn w:val="Normal"/>
    <w:rsid w:val="004C09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3b0a1abe">
    <w:name w:val="cs3b0a1abe"/>
    <w:basedOn w:val="VarsaylanParagrafYazTipi"/>
    <w:rsid w:val="004C090D"/>
  </w:style>
  <w:style w:type="paragraph" w:styleId="ListeParagraf">
    <w:name w:val="List Paragraph"/>
    <w:basedOn w:val="Normal"/>
    <w:uiPriority w:val="34"/>
    <w:qFormat/>
    <w:rsid w:val="00421204"/>
    <w:pPr>
      <w:ind w:left="720"/>
      <w:contextualSpacing/>
    </w:pPr>
  </w:style>
  <w:style w:type="character" w:customStyle="1" w:styleId="cs4b8bafaf">
    <w:name w:val="cs4b8bafaf"/>
    <w:basedOn w:val="VarsaylanParagrafYazTipi"/>
    <w:rsid w:val="002D4C8C"/>
  </w:style>
  <w:style w:type="paragraph" w:customStyle="1" w:styleId="cs3fa61765">
    <w:name w:val="cs3fa61765"/>
    <w:basedOn w:val="Normal"/>
    <w:rsid w:val="002D4C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e44aa128">
    <w:name w:val="cse44aa128"/>
    <w:basedOn w:val="Normal"/>
    <w:rsid w:val="00890E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c8468922">
    <w:name w:val="csc8468922"/>
    <w:basedOn w:val="VarsaylanParagrafYazTipi"/>
    <w:rsid w:val="00436BF8"/>
  </w:style>
  <w:style w:type="paragraph" w:customStyle="1" w:styleId="csc38c7789">
    <w:name w:val="csc38c7789"/>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7c043ac0">
    <w:name w:val="cs7c043ac0"/>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21ba128">
    <w:name w:val="cs421ba128"/>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85f1765">
    <w:name w:val="cs185f1765"/>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c943006">
    <w:name w:val="cs9c943006"/>
    <w:basedOn w:val="Normal"/>
    <w:rsid w:val="009A5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C74C9"/>
  </w:style>
  <w:style w:type="character" w:customStyle="1" w:styleId="spelle">
    <w:name w:val="spelle"/>
    <w:basedOn w:val="VarsaylanParagrafYazTipi"/>
    <w:rsid w:val="00AC74C9"/>
  </w:style>
  <w:style w:type="paragraph" w:customStyle="1" w:styleId="3-normalyaz">
    <w:name w:val="3-normalyaz"/>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s80d9435b">
    <w:name w:val="cs80d9435b"/>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e2df19c1">
    <w:name w:val="cse2df19c1"/>
    <w:basedOn w:val="VarsaylanParagrafYazTipi"/>
    <w:rsid w:val="00A87498"/>
  </w:style>
  <w:style w:type="character" w:customStyle="1" w:styleId="cscf6bbf71">
    <w:name w:val="cscf6bbf71"/>
    <w:basedOn w:val="VarsaylanParagrafYazTipi"/>
    <w:rsid w:val="00A87498"/>
  </w:style>
  <w:style w:type="paragraph" w:customStyle="1" w:styleId="cs95e872d0">
    <w:name w:val="cs95e872d0"/>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569249a2">
    <w:name w:val="cs569249a2"/>
    <w:basedOn w:val="VarsaylanParagrafYazTipi"/>
    <w:rsid w:val="00A87498"/>
  </w:style>
  <w:style w:type="character" w:customStyle="1" w:styleId="cs91ef8b52">
    <w:name w:val="cs91ef8b52"/>
    <w:basedOn w:val="VarsaylanParagrafYazTipi"/>
    <w:rsid w:val="00A87498"/>
  </w:style>
  <w:style w:type="character" w:customStyle="1" w:styleId="cs950b3624">
    <w:name w:val="cs950b3624"/>
    <w:basedOn w:val="VarsaylanParagrafYazTipi"/>
    <w:rsid w:val="00A87498"/>
  </w:style>
  <w:style w:type="paragraph" w:customStyle="1" w:styleId="csfc41765">
    <w:name w:val="csfc41765"/>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c382d2bb">
    <w:name w:val="csc382d2bb"/>
    <w:basedOn w:val="VarsaylanParagrafYazTipi"/>
    <w:rsid w:val="00A87498"/>
  </w:style>
  <w:style w:type="paragraph" w:customStyle="1" w:styleId="cs7fb5c607">
    <w:name w:val="cs7fb5c607"/>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b9bb9f19">
    <w:name w:val="csb9bb9f19"/>
    <w:basedOn w:val="VarsaylanParagrafYazTipi"/>
    <w:rsid w:val="00A87498"/>
  </w:style>
  <w:style w:type="paragraph" w:customStyle="1" w:styleId="cs2e86d3a6">
    <w:name w:val="cs2e86d3a6"/>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31b015ea">
    <w:name w:val="cs31b015ea"/>
    <w:basedOn w:val="VarsaylanParagrafYazTipi"/>
    <w:rsid w:val="00A87498"/>
  </w:style>
  <w:style w:type="paragraph" w:customStyle="1" w:styleId="csbee29250">
    <w:name w:val="csbee29250"/>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8b64b65">
    <w:name w:val="cs8b64b65"/>
    <w:basedOn w:val="VarsaylanParagrafYazTipi"/>
    <w:rsid w:val="00A87498"/>
  </w:style>
  <w:style w:type="paragraph" w:customStyle="1" w:styleId="csfffa70bd">
    <w:name w:val="csfffa70bd"/>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7ab1be46">
    <w:name w:val="cs7ab1be46"/>
    <w:basedOn w:val="VarsaylanParagrafYazTipi"/>
    <w:rsid w:val="00A87498"/>
  </w:style>
  <w:style w:type="paragraph" w:customStyle="1" w:styleId="csf0a1d379">
    <w:name w:val="csf0a1d37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d15647b9">
    <w:name w:val="csd15647b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5927ac9">
    <w:name w:val="cs45927ac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87498"/>
    <w:rPr>
      <w:color w:val="0000FF"/>
      <w:u w:val="single"/>
    </w:rPr>
  </w:style>
  <w:style w:type="paragraph" w:customStyle="1" w:styleId="csf06cd379">
    <w:name w:val="csf06cd379"/>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feeeeb43">
    <w:name w:val="csfeeeeb43"/>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f905be8c">
    <w:name w:val="csf905be8c"/>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baf33195">
    <w:name w:val="csbaf33195"/>
    <w:basedOn w:val="VarsaylanParagrafYazTipi"/>
    <w:rsid w:val="00A87498"/>
  </w:style>
  <w:style w:type="paragraph" w:customStyle="1" w:styleId="cs246d645e">
    <w:name w:val="cs246d645e"/>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20de414">
    <w:name w:val="cs420de414"/>
    <w:basedOn w:val="Normal"/>
    <w:rsid w:val="00A874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266721a">
    <w:name w:val="cs3266721a"/>
    <w:basedOn w:val="Normal"/>
    <w:rsid w:val="005277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295fb25">
    <w:name w:val="cs2295fb25"/>
    <w:basedOn w:val="Normal"/>
    <w:rsid w:val="005277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ac9a52a3">
    <w:name w:val="csac9a52a3"/>
    <w:basedOn w:val="Normal"/>
    <w:rsid w:val="002273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4f7de8f5">
    <w:name w:val="cs4f7de8f5"/>
    <w:basedOn w:val="VarsaylanParagrafYazTipi"/>
    <w:rsid w:val="0022734F"/>
  </w:style>
  <w:style w:type="paragraph" w:customStyle="1" w:styleId="cs63922d1b">
    <w:name w:val="cs63922d1b"/>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cd7dd3a4">
    <w:name w:val="cscd7dd3a4"/>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fb0bc7f6">
    <w:name w:val="csfb0bc7f6"/>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d86c8d88">
    <w:name w:val="csd86c8d88"/>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c4588c2">
    <w:name w:val="cs2c4588c2"/>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224f58f">
    <w:name w:val="cs9224f58f"/>
    <w:basedOn w:val="Normal"/>
    <w:rsid w:val="00C174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d66fe5c7">
    <w:name w:val="csd66fe5c7"/>
    <w:basedOn w:val="VarsaylanParagrafYazTipi"/>
    <w:rsid w:val="00C174C0"/>
  </w:style>
  <w:style w:type="paragraph" w:customStyle="1" w:styleId="cs658be053">
    <w:name w:val="cs658be053"/>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ea72001">
    <w:name w:val="cs2ea72001"/>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32d363">
    <w:name w:val="cs232d363"/>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aa33343">
    <w:name w:val="cs9aa33343"/>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e3b2e1f">
    <w:name w:val="cs9e3b2e1f"/>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b065aa7c">
    <w:name w:val="csb065aa7c"/>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5575b4b2">
    <w:name w:val="cs5575b4b2"/>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620c91fd">
    <w:name w:val="cs620c91fd"/>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5a9db7f2">
    <w:name w:val="cs5a9db7f2"/>
    <w:basedOn w:val="Normal"/>
    <w:rsid w:val="00D34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a79f71e">
    <w:name w:val="cs1a79f71e"/>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6695de5">
    <w:name w:val="cs16695de5"/>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d5d7d290">
    <w:name w:val="csd5d7d290"/>
    <w:basedOn w:val="VarsaylanParagrafYazTipi"/>
    <w:rsid w:val="002856CE"/>
  </w:style>
  <w:style w:type="character" w:customStyle="1" w:styleId="csaeedf97e">
    <w:name w:val="csaeedf97e"/>
    <w:basedOn w:val="VarsaylanParagrafYazTipi"/>
    <w:rsid w:val="002856CE"/>
  </w:style>
  <w:style w:type="paragraph" w:customStyle="1" w:styleId="cs1157ffe2">
    <w:name w:val="cs1157ffe2"/>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ad92c8d">
    <w:name w:val="cs2ad92c8d"/>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5586">
    <w:name w:val="cs35586"/>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778dbfe2">
    <w:name w:val="cs778dbfe2"/>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2c9d4ecd">
    <w:name w:val="cs2c9d4ecd"/>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ec8eb9e">
    <w:name w:val="cs4ec8eb9e"/>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8943006">
    <w:name w:val="cs8943006"/>
    <w:basedOn w:val="Normal"/>
    <w:rsid w:val="002856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289b975">
    <w:name w:val="cs1289b975"/>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b102e91">
    <w:name w:val="cs3b102e91"/>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c32d8e49">
    <w:name w:val="csc32d8e49"/>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3b102a92">
    <w:name w:val="cs3b102a92"/>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725e092">
    <w:name w:val="cs9725e092"/>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ba1febf">
    <w:name w:val="cs9ba1febf"/>
    <w:basedOn w:val="Normal"/>
    <w:rsid w:val="004A20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6b03689d">
    <w:name w:val="cs6b03689d"/>
    <w:basedOn w:val="VarsaylanParagrafYazTipi"/>
    <w:rsid w:val="004A20F7"/>
  </w:style>
  <w:style w:type="paragraph" w:customStyle="1" w:styleId="cs4817da29">
    <w:name w:val="cs4817da29"/>
    <w:basedOn w:val="Normal"/>
    <w:rsid w:val="004C09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3b0a1abe">
    <w:name w:val="cs3b0a1abe"/>
    <w:basedOn w:val="VarsaylanParagrafYazTipi"/>
    <w:rsid w:val="004C090D"/>
  </w:style>
  <w:style w:type="paragraph" w:styleId="ListeParagraf">
    <w:name w:val="List Paragraph"/>
    <w:basedOn w:val="Normal"/>
    <w:uiPriority w:val="34"/>
    <w:qFormat/>
    <w:rsid w:val="00421204"/>
    <w:pPr>
      <w:ind w:left="720"/>
      <w:contextualSpacing/>
    </w:pPr>
  </w:style>
  <w:style w:type="character" w:customStyle="1" w:styleId="cs4b8bafaf">
    <w:name w:val="cs4b8bafaf"/>
    <w:basedOn w:val="VarsaylanParagrafYazTipi"/>
    <w:rsid w:val="002D4C8C"/>
  </w:style>
  <w:style w:type="paragraph" w:customStyle="1" w:styleId="cs3fa61765">
    <w:name w:val="cs3fa61765"/>
    <w:basedOn w:val="Normal"/>
    <w:rsid w:val="002D4C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e44aa128">
    <w:name w:val="cse44aa128"/>
    <w:basedOn w:val="Normal"/>
    <w:rsid w:val="00890E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c8468922">
    <w:name w:val="csc8468922"/>
    <w:basedOn w:val="VarsaylanParagrafYazTipi"/>
    <w:rsid w:val="00436BF8"/>
  </w:style>
  <w:style w:type="paragraph" w:customStyle="1" w:styleId="csc38c7789">
    <w:name w:val="csc38c7789"/>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7c043ac0">
    <w:name w:val="cs7c043ac0"/>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421ba128">
    <w:name w:val="cs421ba128"/>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185f1765">
    <w:name w:val="cs185f1765"/>
    <w:basedOn w:val="Normal"/>
    <w:rsid w:val="00C063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9c943006">
    <w:name w:val="cs9c943006"/>
    <w:basedOn w:val="Normal"/>
    <w:rsid w:val="009A5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C74C9"/>
  </w:style>
  <w:style w:type="character" w:customStyle="1" w:styleId="spelle">
    <w:name w:val="spelle"/>
    <w:basedOn w:val="VarsaylanParagrafYazTipi"/>
    <w:rsid w:val="00AC74C9"/>
  </w:style>
  <w:style w:type="paragraph" w:customStyle="1" w:styleId="3-normalyaz">
    <w:name w:val="3-normalyaz"/>
    <w:basedOn w:val="Normal"/>
    <w:rsid w:val="00AC74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442">
      <w:bodyDiv w:val="1"/>
      <w:marLeft w:val="0"/>
      <w:marRight w:val="0"/>
      <w:marTop w:val="0"/>
      <w:marBottom w:val="0"/>
      <w:divBdr>
        <w:top w:val="none" w:sz="0" w:space="0" w:color="auto"/>
        <w:left w:val="none" w:sz="0" w:space="0" w:color="auto"/>
        <w:bottom w:val="none" w:sz="0" w:space="0" w:color="auto"/>
        <w:right w:val="none" w:sz="0" w:space="0" w:color="auto"/>
      </w:divBdr>
    </w:div>
    <w:div w:id="64036605">
      <w:bodyDiv w:val="1"/>
      <w:marLeft w:val="0"/>
      <w:marRight w:val="0"/>
      <w:marTop w:val="0"/>
      <w:marBottom w:val="0"/>
      <w:divBdr>
        <w:top w:val="none" w:sz="0" w:space="0" w:color="auto"/>
        <w:left w:val="none" w:sz="0" w:space="0" w:color="auto"/>
        <w:bottom w:val="none" w:sz="0" w:space="0" w:color="auto"/>
        <w:right w:val="none" w:sz="0" w:space="0" w:color="auto"/>
      </w:divBdr>
    </w:div>
    <w:div w:id="83694515">
      <w:bodyDiv w:val="1"/>
      <w:marLeft w:val="0"/>
      <w:marRight w:val="0"/>
      <w:marTop w:val="0"/>
      <w:marBottom w:val="0"/>
      <w:divBdr>
        <w:top w:val="none" w:sz="0" w:space="0" w:color="auto"/>
        <w:left w:val="none" w:sz="0" w:space="0" w:color="auto"/>
        <w:bottom w:val="none" w:sz="0" w:space="0" w:color="auto"/>
        <w:right w:val="none" w:sz="0" w:space="0" w:color="auto"/>
      </w:divBdr>
    </w:div>
    <w:div w:id="92283555">
      <w:bodyDiv w:val="1"/>
      <w:marLeft w:val="0"/>
      <w:marRight w:val="0"/>
      <w:marTop w:val="0"/>
      <w:marBottom w:val="0"/>
      <w:divBdr>
        <w:top w:val="none" w:sz="0" w:space="0" w:color="auto"/>
        <w:left w:val="none" w:sz="0" w:space="0" w:color="auto"/>
        <w:bottom w:val="none" w:sz="0" w:space="0" w:color="auto"/>
        <w:right w:val="none" w:sz="0" w:space="0" w:color="auto"/>
      </w:divBdr>
    </w:div>
    <w:div w:id="121115165">
      <w:bodyDiv w:val="1"/>
      <w:marLeft w:val="0"/>
      <w:marRight w:val="0"/>
      <w:marTop w:val="0"/>
      <w:marBottom w:val="0"/>
      <w:divBdr>
        <w:top w:val="none" w:sz="0" w:space="0" w:color="auto"/>
        <w:left w:val="none" w:sz="0" w:space="0" w:color="auto"/>
        <w:bottom w:val="none" w:sz="0" w:space="0" w:color="auto"/>
        <w:right w:val="none" w:sz="0" w:space="0" w:color="auto"/>
      </w:divBdr>
    </w:div>
    <w:div w:id="127405701">
      <w:bodyDiv w:val="1"/>
      <w:marLeft w:val="0"/>
      <w:marRight w:val="0"/>
      <w:marTop w:val="0"/>
      <w:marBottom w:val="0"/>
      <w:divBdr>
        <w:top w:val="none" w:sz="0" w:space="0" w:color="auto"/>
        <w:left w:val="none" w:sz="0" w:space="0" w:color="auto"/>
        <w:bottom w:val="none" w:sz="0" w:space="0" w:color="auto"/>
        <w:right w:val="none" w:sz="0" w:space="0" w:color="auto"/>
      </w:divBdr>
    </w:div>
    <w:div w:id="145980935">
      <w:bodyDiv w:val="1"/>
      <w:marLeft w:val="0"/>
      <w:marRight w:val="0"/>
      <w:marTop w:val="0"/>
      <w:marBottom w:val="0"/>
      <w:divBdr>
        <w:top w:val="none" w:sz="0" w:space="0" w:color="auto"/>
        <w:left w:val="none" w:sz="0" w:space="0" w:color="auto"/>
        <w:bottom w:val="none" w:sz="0" w:space="0" w:color="auto"/>
        <w:right w:val="none" w:sz="0" w:space="0" w:color="auto"/>
      </w:divBdr>
    </w:div>
    <w:div w:id="181018887">
      <w:bodyDiv w:val="1"/>
      <w:marLeft w:val="0"/>
      <w:marRight w:val="0"/>
      <w:marTop w:val="0"/>
      <w:marBottom w:val="0"/>
      <w:divBdr>
        <w:top w:val="none" w:sz="0" w:space="0" w:color="auto"/>
        <w:left w:val="none" w:sz="0" w:space="0" w:color="auto"/>
        <w:bottom w:val="none" w:sz="0" w:space="0" w:color="auto"/>
        <w:right w:val="none" w:sz="0" w:space="0" w:color="auto"/>
      </w:divBdr>
    </w:div>
    <w:div w:id="238446487">
      <w:bodyDiv w:val="1"/>
      <w:marLeft w:val="0"/>
      <w:marRight w:val="0"/>
      <w:marTop w:val="0"/>
      <w:marBottom w:val="0"/>
      <w:divBdr>
        <w:top w:val="none" w:sz="0" w:space="0" w:color="auto"/>
        <w:left w:val="none" w:sz="0" w:space="0" w:color="auto"/>
        <w:bottom w:val="none" w:sz="0" w:space="0" w:color="auto"/>
        <w:right w:val="none" w:sz="0" w:space="0" w:color="auto"/>
      </w:divBdr>
    </w:div>
    <w:div w:id="275715403">
      <w:bodyDiv w:val="1"/>
      <w:marLeft w:val="0"/>
      <w:marRight w:val="0"/>
      <w:marTop w:val="0"/>
      <w:marBottom w:val="0"/>
      <w:divBdr>
        <w:top w:val="none" w:sz="0" w:space="0" w:color="auto"/>
        <w:left w:val="none" w:sz="0" w:space="0" w:color="auto"/>
        <w:bottom w:val="none" w:sz="0" w:space="0" w:color="auto"/>
        <w:right w:val="none" w:sz="0" w:space="0" w:color="auto"/>
      </w:divBdr>
    </w:div>
    <w:div w:id="289824437">
      <w:bodyDiv w:val="1"/>
      <w:marLeft w:val="0"/>
      <w:marRight w:val="0"/>
      <w:marTop w:val="0"/>
      <w:marBottom w:val="0"/>
      <w:divBdr>
        <w:top w:val="none" w:sz="0" w:space="0" w:color="auto"/>
        <w:left w:val="none" w:sz="0" w:space="0" w:color="auto"/>
        <w:bottom w:val="none" w:sz="0" w:space="0" w:color="auto"/>
        <w:right w:val="none" w:sz="0" w:space="0" w:color="auto"/>
      </w:divBdr>
    </w:div>
    <w:div w:id="318777399">
      <w:bodyDiv w:val="1"/>
      <w:marLeft w:val="0"/>
      <w:marRight w:val="0"/>
      <w:marTop w:val="0"/>
      <w:marBottom w:val="0"/>
      <w:divBdr>
        <w:top w:val="none" w:sz="0" w:space="0" w:color="auto"/>
        <w:left w:val="none" w:sz="0" w:space="0" w:color="auto"/>
        <w:bottom w:val="none" w:sz="0" w:space="0" w:color="auto"/>
        <w:right w:val="none" w:sz="0" w:space="0" w:color="auto"/>
      </w:divBdr>
    </w:div>
    <w:div w:id="343410213">
      <w:bodyDiv w:val="1"/>
      <w:marLeft w:val="0"/>
      <w:marRight w:val="0"/>
      <w:marTop w:val="0"/>
      <w:marBottom w:val="0"/>
      <w:divBdr>
        <w:top w:val="none" w:sz="0" w:space="0" w:color="auto"/>
        <w:left w:val="none" w:sz="0" w:space="0" w:color="auto"/>
        <w:bottom w:val="none" w:sz="0" w:space="0" w:color="auto"/>
        <w:right w:val="none" w:sz="0" w:space="0" w:color="auto"/>
      </w:divBdr>
    </w:div>
    <w:div w:id="456219637">
      <w:bodyDiv w:val="1"/>
      <w:marLeft w:val="0"/>
      <w:marRight w:val="0"/>
      <w:marTop w:val="0"/>
      <w:marBottom w:val="0"/>
      <w:divBdr>
        <w:top w:val="none" w:sz="0" w:space="0" w:color="auto"/>
        <w:left w:val="none" w:sz="0" w:space="0" w:color="auto"/>
        <w:bottom w:val="none" w:sz="0" w:space="0" w:color="auto"/>
        <w:right w:val="none" w:sz="0" w:space="0" w:color="auto"/>
      </w:divBdr>
    </w:div>
    <w:div w:id="461114715">
      <w:bodyDiv w:val="1"/>
      <w:marLeft w:val="0"/>
      <w:marRight w:val="0"/>
      <w:marTop w:val="0"/>
      <w:marBottom w:val="0"/>
      <w:divBdr>
        <w:top w:val="none" w:sz="0" w:space="0" w:color="auto"/>
        <w:left w:val="none" w:sz="0" w:space="0" w:color="auto"/>
        <w:bottom w:val="none" w:sz="0" w:space="0" w:color="auto"/>
        <w:right w:val="none" w:sz="0" w:space="0" w:color="auto"/>
      </w:divBdr>
    </w:div>
    <w:div w:id="498810374">
      <w:bodyDiv w:val="1"/>
      <w:marLeft w:val="0"/>
      <w:marRight w:val="0"/>
      <w:marTop w:val="0"/>
      <w:marBottom w:val="0"/>
      <w:divBdr>
        <w:top w:val="none" w:sz="0" w:space="0" w:color="auto"/>
        <w:left w:val="none" w:sz="0" w:space="0" w:color="auto"/>
        <w:bottom w:val="none" w:sz="0" w:space="0" w:color="auto"/>
        <w:right w:val="none" w:sz="0" w:space="0" w:color="auto"/>
      </w:divBdr>
    </w:div>
    <w:div w:id="677386600">
      <w:bodyDiv w:val="1"/>
      <w:marLeft w:val="0"/>
      <w:marRight w:val="0"/>
      <w:marTop w:val="0"/>
      <w:marBottom w:val="0"/>
      <w:divBdr>
        <w:top w:val="none" w:sz="0" w:space="0" w:color="auto"/>
        <w:left w:val="none" w:sz="0" w:space="0" w:color="auto"/>
        <w:bottom w:val="none" w:sz="0" w:space="0" w:color="auto"/>
        <w:right w:val="none" w:sz="0" w:space="0" w:color="auto"/>
      </w:divBdr>
    </w:div>
    <w:div w:id="703946229">
      <w:bodyDiv w:val="1"/>
      <w:marLeft w:val="0"/>
      <w:marRight w:val="0"/>
      <w:marTop w:val="0"/>
      <w:marBottom w:val="0"/>
      <w:divBdr>
        <w:top w:val="none" w:sz="0" w:space="0" w:color="auto"/>
        <w:left w:val="none" w:sz="0" w:space="0" w:color="auto"/>
        <w:bottom w:val="none" w:sz="0" w:space="0" w:color="auto"/>
        <w:right w:val="none" w:sz="0" w:space="0" w:color="auto"/>
      </w:divBdr>
    </w:div>
    <w:div w:id="775562617">
      <w:bodyDiv w:val="1"/>
      <w:marLeft w:val="0"/>
      <w:marRight w:val="0"/>
      <w:marTop w:val="0"/>
      <w:marBottom w:val="0"/>
      <w:divBdr>
        <w:top w:val="none" w:sz="0" w:space="0" w:color="auto"/>
        <w:left w:val="none" w:sz="0" w:space="0" w:color="auto"/>
        <w:bottom w:val="none" w:sz="0" w:space="0" w:color="auto"/>
        <w:right w:val="none" w:sz="0" w:space="0" w:color="auto"/>
      </w:divBdr>
    </w:div>
    <w:div w:id="1058552454">
      <w:bodyDiv w:val="1"/>
      <w:marLeft w:val="0"/>
      <w:marRight w:val="0"/>
      <w:marTop w:val="0"/>
      <w:marBottom w:val="0"/>
      <w:divBdr>
        <w:top w:val="none" w:sz="0" w:space="0" w:color="auto"/>
        <w:left w:val="none" w:sz="0" w:space="0" w:color="auto"/>
        <w:bottom w:val="none" w:sz="0" w:space="0" w:color="auto"/>
        <w:right w:val="none" w:sz="0" w:space="0" w:color="auto"/>
      </w:divBdr>
    </w:div>
    <w:div w:id="1113553846">
      <w:bodyDiv w:val="1"/>
      <w:marLeft w:val="0"/>
      <w:marRight w:val="0"/>
      <w:marTop w:val="0"/>
      <w:marBottom w:val="0"/>
      <w:divBdr>
        <w:top w:val="none" w:sz="0" w:space="0" w:color="auto"/>
        <w:left w:val="none" w:sz="0" w:space="0" w:color="auto"/>
        <w:bottom w:val="none" w:sz="0" w:space="0" w:color="auto"/>
        <w:right w:val="none" w:sz="0" w:space="0" w:color="auto"/>
      </w:divBdr>
    </w:div>
    <w:div w:id="1163472686">
      <w:bodyDiv w:val="1"/>
      <w:marLeft w:val="0"/>
      <w:marRight w:val="0"/>
      <w:marTop w:val="0"/>
      <w:marBottom w:val="0"/>
      <w:divBdr>
        <w:top w:val="none" w:sz="0" w:space="0" w:color="auto"/>
        <w:left w:val="none" w:sz="0" w:space="0" w:color="auto"/>
        <w:bottom w:val="none" w:sz="0" w:space="0" w:color="auto"/>
        <w:right w:val="none" w:sz="0" w:space="0" w:color="auto"/>
      </w:divBdr>
    </w:div>
    <w:div w:id="1173453286">
      <w:bodyDiv w:val="1"/>
      <w:marLeft w:val="0"/>
      <w:marRight w:val="0"/>
      <w:marTop w:val="0"/>
      <w:marBottom w:val="0"/>
      <w:divBdr>
        <w:top w:val="none" w:sz="0" w:space="0" w:color="auto"/>
        <w:left w:val="none" w:sz="0" w:space="0" w:color="auto"/>
        <w:bottom w:val="none" w:sz="0" w:space="0" w:color="auto"/>
        <w:right w:val="none" w:sz="0" w:space="0" w:color="auto"/>
      </w:divBdr>
    </w:div>
    <w:div w:id="1216746432">
      <w:bodyDiv w:val="1"/>
      <w:marLeft w:val="0"/>
      <w:marRight w:val="0"/>
      <w:marTop w:val="0"/>
      <w:marBottom w:val="0"/>
      <w:divBdr>
        <w:top w:val="none" w:sz="0" w:space="0" w:color="auto"/>
        <w:left w:val="none" w:sz="0" w:space="0" w:color="auto"/>
        <w:bottom w:val="none" w:sz="0" w:space="0" w:color="auto"/>
        <w:right w:val="none" w:sz="0" w:space="0" w:color="auto"/>
      </w:divBdr>
    </w:div>
    <w:div w:id="1233346496">
      <w:bodyDiv w:val="1"/>
      <w:marLeft w:val="0"/>
      <w:marRight w:val="0"/>
      <w:marTop w:val="0"/>
      <w:marBottom w:val="0"/>
      <w:divBdr>
        <w:top w:val="none" w:sz="0" w:space="0" w:color="auto"/>
        <w:left w:val="none" w:sz="0" w:space="0" w:color="auto"/>
        <w:bottom w:val="none" w:sz="0" w:space="0" w:color="auto"/>
        <w:right w:val="none" w:sz="0" w:space="0" w:color="auto"/>
      </w:divBdr>
    </w:div>
    <w:div w:id="1237788441">
      <w:bodyDiv w:val="1"/>
      <w:marLeft w:val="0"/>
      <w:marRight w:val="0"/>
      <w:marTop w:val="0"/>
      <w:marBottom w:val="0"/>
      <w:divBdr>
        <w:top w:val="none" w:sz="0" w:space="0" w:color="auto"/>
        <w:left w:val="none" w:sz="0" w:space="0" w:color="auto"/>
        <w:bottom w:val="none" w:sz="0" w:space="0" w:color="auto"/>
        <w:right w:val="none" w:sz="0" w:space="0" w:color="auto"/>
      </w:divBdr>
    </w:div>
    <w:div w:id="1268661879">
      <w:bodyDiv w:val="1"/>
      <w:marLeft w:val="0"/>
      <w:marRight w:val="0"/>
      <w:marTop w:val="0"/>
      <w:marBottom w:val="0"/>
      <w:divBdr>
        <w:top w:val="none" w:sz="0" w:space="0" w:color="auto"/>
        <w:left w:val="none" w:sz="0" w:space="0" w:color="auto"/>
        <w:bottom w:val="none" w:sz="0" w:space="0" w:color="auto"/>
        <w:right w:val="none" w:sz="0" w:space="0" w:color="auto"/>
      </w:divBdr>
    </w:div>
    <w:div w:id="1385104503">
      <w:bodyDiv w:val="1"/>
      <w:marLeft w:val="0"/>
      <w:marRight w:val="0"/>
      <w:marTop w:val="0"/>
      <w:marBottom w:val="0"/>
      <w:divBdr>
        <w:top w:val="none" w:sz="0" w:space="0" w:color="auto"/>
        <w:left w:val="none" w:sz="0" w:space="0" w:color="auto"/>
        <w:bottom w:val="none" w:sz="0" w:space="0" w:color="auto"/>
        <w:right w:val="none" w:sz="0" w:space="0" w:color="auto"/>
      </w:divBdr>
    </w:div>
    <w:div w:id="1387335707">
      <w:bodyDiv w:val="1"/>
      <w:marLeft w:val="0"/>
      <w:marRight w:val="0"/>
      <w:marTop w:val="0"/>
      <w:marBottom w:val="0"/>
      <w:divBdr>
        <w:top w:val="none" w:sz="0" w:space="0" w:color="auto"/>
        <w:left w:val="none" w:sz="0" w:space="0" w:color="auto"/>
        <w:bottom w:val="none" w:sz="0" w:space="0" w:color="auto"/>
        <w:right w:val="none" w:sz="0" w:space="0" w:color="auto"/>
      </w:divBdr>
    </w:div>
    <w:div w:id="1397169159">
      <w:bodyDiv w:val="1"/>
      <w:marLeft w:val="0"/>
      <w:marRight w:val="0"/>
      <w:marTop w:val="0"/>
      <w:marBottom w:val="0"/>
      <w:divBdr>
        <w:top w:val="none" w:sz="0" w:space="0" w:color="auto"/>
        <w:left w:val="none" w:sz="0" w:space="0" w:color="auto"/>
        <w:bottom w:val="none" w:sz="0" w:space="0" w:color="auto"/>
        <w:right w:val="none" w:sz="0" w:space="0" w:color="auto"/>
      </w:divBdr>
    </w:div>
    <w:div w:id="1467164368">
      <w:bodyDiv w:val="1"/>
      <w:marLeft w:val="0"/>
      <w:marRight w:val="0"/>
      <w:marTop w:val="0"/>
      <w:marBottom w:val="0"/>
      <w:divBdr>
        <w:top w:val="none" w:sz="0" w:space="0" w:color="auto"/>
        <w:left w:val="none" w:sz="0" w:space="0" w:color="auto"/>
        <w:bottom w:val="none" w:sz="0" w:space="0" w:color="auto"/>
        <w:right w:val="none" w:sz="0" w:space="0" w:color="auto"/>
      </w:divBdr>
    </w:div>
    <w:div w:id="1474324087">
      <w:bodyDiv w:val="1"/>
      <w:marLeft w:val="0"/>
      <w:marRight w:val="0"/>
      <w:marTop w:val="0"/>
      <w:marBottom w:val="0"/>
      <w:divBdr>
        <w:top w:val="none" w:sz="0" w:space="0" w:color="auto"/>
        <w:left w:val="none" w:sz="0" w:space="0" w:color="auto"/>
        <w:bottom w:val="none" w:sz="0" w:space="0" w:color="auto"/>
        <w:right w:val="none" w:sz="0" w:space="0" w:color="auto"/>
      </w:divBdr>
    </w:div>
    <w:div w:id="1536114248">
      <w:bodyDiv w:val="1"/>
      <w:marLeft w:val="0"/>
      <w:marRight w:val="0"/>
      <w:marTop w:val="0"/>
      <w:marBottom w:val="0"/>
      <w:divBdr>
        <w:top w:val="none" w:sz="0" w:space="0" w:color="auto"/>
        <w:left w:val="none" w:sz="0" w:space="0" w:color="auto"/>
        <w:bottom w:val="none" w:sz="0" w:space="0" w:color="auto"/>
        <w:right w:val="none" w:sz="0" w:space="0" w:color="auto"/>
      </w:divBdr>
    </w:div>
    <w:div w:id="1590769155">
      <w:bodyDiv w:val="1"/>
      <w:marLeft w:val="0"/>
      <w:marRight w:val="0"/>
      <w:marTop w:val="0"/>
      <w:marBottom w:val="0"/>
      <w:divBdr>
        <w:top w:val="none" w:sz="0" w:space="0" w:color="auto"/>
        <w:left w:val="none" w:sz="0" w:space="0" w:color="auto"/>
        <w:bottom w:val="none" w:sz="0" w:space="0" w:color="auto"/>
        <w:right w:val="none" w:sz="0" w:space="0" w:color="auto"/>
      </w:divBdr>
    </w:div>
    <w:div w:id="1713922864">
      <w:bodyDiv w:val="1"/>
      <w:marLeft w:val="0"/>
      <w:marRight w:val="0"/>
      <w:marTop w:val="0"/>
      <w:marBottom w:val="0"/>
      <w:divBdr>
        <w:top w:val="none" w:sz="0" w:space="0" w:color="auto"/>
        <w:left w:val="none" w:sz="0" w:space="0" w:color="auto"/>
        <w:bottom w:val="none" w:sz="0" w:space="0" w:color="auto"/>
        <w:right w:val="none" w:sz="0" w:space="0" w:color="auto"/>
      </w:divBdr>
    </w:div>
    <w:div w:id="1717000044">
      <w:bodyDiv w:val="1"/>
      <w:marLeft w:val="0"/>
      <w:marRight w:val="0"/>
      <w:marTop w:val="0"/>
      <w:marBottom w:val="0"/>
      <w:divBdr>
        <w:top w:val="none" w:sz="0" w:space="0" w:color="auto"/>
        <w:left w:val="none" w:sz="0" w:space="0" w:color="auto"/>
        <w:bottom w:val="none" w:sz="0" w:space="0" w:color="auto"/>
        <w:right w:val="none" w:sz="0" w:space="0" w:color="auto"/>
      </w:divBdr>
    </w:div>
    <w:div w:id="1717044840">
      <w:bodyDiv w:val="1"/>
      <w:marLeft w:val="0"/>
      <w:marRight w:val="0"/>
      <w:marTop w:val="0"/>
      <w:marBottom w:val="0"/>
      <w:divBdr>
        <w:top w:val="none" w:sz="0" w:space="0" w:color="auto"/>
        <w:left w:val="none" w:sz="0" w:space="0" w:color="auto"/>
        <w:bottom w:val="none" w:sz="0" w:space="0" w:color="auto"/>
        <w:right w:val="none" w:sz="0" w:space="0" w:color="auto"/>
      </w:divBdr>
    </w:div>
    <w:div w:id="1771124116">
      <w:bodyDiv w:val="1"/>
      <w:marLeft w:val="0"/>
      <w:marRight w:val="0"/>
      <w:marTop w:val="0"/>
      <w:marBottom w:val="0"/>
      <w:divBdr>
        <w:top w:val="none" w:sz="0" w:space="0" w:color="auto"/>
        <w:left w:val="none" w:sz="0" w:space="0" w:color="auto"/>
        <w:bottom w:val="none" w:sz="0" w:space="0" w:color="auto"/>
        <w:right w:val="none" w:sz="0" w:space="0" w:color="auto"/>
      </w:divBdr>
    </w:div>
    <w:div w:id="1771927242">
      <w:bodyDiv w:val="1"/>
      <w:marLeft w:val="0"/>
      <w:marRight w:val="0"/>
      <w:marTop w:val="0"/>
      <w:marBottom w:val="0"/>
      <w:divBdr>
        <w:top w:val="none" w:sz="0" w:space="0" w:color="auto"/>
        <w:left w:val="none" w:sz="0" w:space="0" w:color="auto"/>
        <w:bottom w:val="none" w:sz="0" w:space="0" w:color="auto"/>
        <w:right w:val="none" w:sz="0" w:space="0" w:color="auto"/>
      </w:divBdr>
    </w:div>
    <w:div w:id="1892383876">
      <w:bodyDiv w:val="1"/>
      <w:marLeft w:val="0"/>
      <w:marRight w:val="0"/>
      <w:marTop w:val="0"/>
      <w:marBottom w:val="0"/>
      <w:divBdr>
        <w:top w:val="none" w:sz="0" w:space="0" w:color="auto"/>
        <w:left w:val="none" w:sz="0" w:space="0" w:color="auto"/>
        <w:bottom w:val="none" w:sz="0" w:space="0" w:color="auto"/>
        <w:right w:val="none" w:sz="0" w:space="0" w:color="auto"/>
      </w:divBdr>
    </w:div>
    <w:div w:id="1980840346">
      <w:bodyDiv w:val="1"/>
      <w:marLeft w:val="0"/>
      <w:marRight w:val="0"/>
      <w:marTop w:val="0"/>
      <w:marBottom w:val="0"/>
      <w:divBdr>
        <w:top w:val="none" w:sz="0" w:space="0" w:color="auto"/>
        <w:left w:val="none" w:sz="0" w:space="0" w:color="auto"/>
        <w:bottom w:val="none" w:sz="0" w:space="0" w:color="auto"/>
        <w:right w:val="none" w:sz="0" w:space="0" w:color="auto"/>
      </w:divBdr>
    </w:div>
    <w:div w:id="2016567111">
      <w:bodyDiv w:val="1"/>
      <w:marLeft w:val="0"/>
      <w:marRight w:val="0"/>
      <w:marTop w:val="0"/>
      <w:marBottom w:val="0"/>
      <w:divBdr>
        <w:top w:val="none" w:sz="0" w:space="0" w:color="auto"/>
        <w:left w:val="none" w:sz="0" w:space="0" w:color="auto"/>
        <w:bottom w:val="none" w:sz="0" w:space="0" w:color="auto"/>
        <w:right w:val="none" w:sz="0" w:space="0" w:color="auto"/>
      </w:divBdr>
    </w:div>
    <w:div w:id="2025747549">
      <w:bodyDiv w:val="1"/>
      <w:marLeft w:val="0"/>
      <w:marRight w:val="0"/>
      <w:marTop w:val="0"/>
      <w:marBottom w:val="0"/>
      <w:divBdr>
        <w:top w:val="none" w:sz="0" w:space="0" w:color="auto"/>
        <w:left w:val="none" w:sz="0" w:space="0" w:color="auto"/>
        <w:bottom w:val="none" w:sz="0" w:space="0" w:color="auto"/>
        <w:right w:val="none" w:sz="0" w:space="0" w:color="auto"/>
      </w:divBdr>
    </w:div>
    <w:div w:id="20792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2</cp:revision>
  <dcterms:created xsi:type="dcterms:W3CDTF">2018-02-07T08:28:00Z</dcterms:created>
  <dcterms:modified xsi:type="dcterms:W3CDTF">2018-02-07T08:28:00Z</dcterms:modified>
</cp:coreProperties>
</file>