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0A" w:rsidRDefault="000F670A" w:rsidP="00726AE2">
      <w:pPr>
        <w:pStyle w:val="Balk1"/>
        <w:jc w:val="center"/>
        <w:rPr>
          <w:b w:val="0"/>
          <w:snapToGrid w:val="0"/>
        </w:rPr>
      </w:pPr>
      <w:r w:rsidRPr="00814AD8">
        <w:rPr>
          <w:snapToGrid w:val="0"/>
        </w:rPr>
        <w:t xml:space="preserve">KAMU İHALE </w:t>
      </w:r>
      <w:r>
        <w:rPr>
          <w:snapToGrid w:val="0"/>
        </w:rPr>
        <w:t xml:space="preserve">SÖZLEŞMELERİ </w:t>
      </w:r>
      <w:r w:rsidRPr="00814AD8">
        <w:rPr>
          <w:snapToGrid w:val="0"/>
        </w:rPr>
        <w:t>KANUNU</w:t>
      </w:r>
    </w:p>
    <w:p w:rsidR="000F670A" w:rsidRPr="00814AD8" w:rsidRDefault="000F670A" w:rsidP="00726AE2">
      <w:pPr>
        <w:pStyle w:val="Balk1"/>
        <w:jc w:val="center"/>
      </w:pPr>
    </w:p>
    <w:p w:rsidR="000F670A" w:rsidRPr="00CF524F" w:rsidRDefault="000F670A" w:rsidP="00726AE2">
      <w:pPr>
        <w:pStyle w:val="Balk1"/>
        <w:jc w:val="center"/>
        <w:rPr>
          <w:b w:val="0"/>
          <w:sz w:val="8"/>
          <w:szCs w:val="8"/>
        </w:rPr>
      </w:pPr>
    </w:p>
    <w:p w:rsidR="000F670A" w:rsidRPr="009C14C0" w:rsidRDefault="000F670A" w:rsidP="00726AE2">
      <w:pPr>
        <w:pStyle w:val="Balk1"/>
        <w:jc w:val="center"/>
        <w:rPr>
          <w:b w:val="0"/>
        </w:rPr>
      </w:pPr>
      <w:r w:rsidRPr="009C14C0">
        <w:rPr>
          <w:snapToGrid w:val="0"/>
        </w:rPr>
        <w:t>BİRİNCİ KISIM</w:t>
      </w:r>
    </w:p>
    <w:p w:rsidR="000F670A" w:rsidRDefault="000F670A" w:rsidP="00726AE2">
      <w:pPr>
        <w:pStyle w:val="Balk1"/>
        <w:jc w:val="center"/>
        <w:rPr>
          <w:b w:val="0"/>
          <w:iCs/>
          <w:snapToGrid w:val="0"/>
        </w:rPr>
      </w:pPr>
      <w:r w:rsidRPr="009C14C0">
        <w:rPr>
          <w:iCs/>
          <w:snapToGrid w:val="0"/>
        </w:rPr>
        <w:t>Genel Hükümler</w:t>
      </w:r>
    </w:p>
    <w:p w:rsidR="000F670A" w:rsidRDefault="000F670A" w:rsidP="00726AE2">
      <w:pPr>
        <w:pStyle w:val="Balk1"/>
        <w:jc w:val="center"/>
        <w:rPr>
          <w:b w:val="0"/>
          <w:iCs/>
          <w:snapToGrid w:val="0"/>
        </w:rPr>
      </w:pPr>
    </w:p>
    <w:p w:rsidR="000F670A" w:rsidRPr="00CF524F" w:rsidRDefault="000F670A" w:rsidP="00726AE2">
      <w:pPr>
        <w:pStyle w:val="Balk1"/>
        <w:jc w:val="center"/>
        <w:rPr>
          <w:b w:val="0"/>
          <w:sz w:val="8"/>
          <w:szCs w:val="8"/>
        </w:rPr>
      </w:pPr>
    </w:p>
    <w:p w:rsidR="000F670A" w:rsidRPr="009C14C0" w:rsidRDefault="000F670A" w:rsidP="00726AE2">
      <w:pPr>
        <w:pStyle w:val="Balk1"/>
        <w:jc w:val="center"/>
        <w:rPr>
          <w:b w:val="0"/>
        </w:rPr>
      </w:pPr>
      <w:r w:rsidRPr="009C14C0">
        <w:rPr>
          <w:snapToGrid w:val="0"/>
        </w:rPr>
        <w:t>BİRİNCİ BÖLÜM</w:t>
      </w:r>
    </w:p>
    <w:p w:rsidR="000F670A" w:rsidRPr="009C14C0" w:rsidRDefault="000F670A" w:rsidP="00726AE2">
      <w:pPr>
        <w:pStyle w:val="Balk1"/>
        <w:jc w:val="center"/>
        <w:rPr>
          <w:b w:val="0"/>
        </w:rPr>
      </w:pPr>
      <w:r>
        <w:rPr>
          <w:iCs/>
          <w:snapToGrid w:val="0"/>
        </w:rPr>
        <w:t>Amaç, Kapsam, Tanımlar ve İlkeler</w:t>
      </w:r>
    </w:p>
    <w:p w:rsidR="000F670A" w:rsidRDefault="000F670A" w:rsidP="00E47EE4">
      <w:pPr>
        <w:jc w:val="both"/>
        <w:rPr>
          <w:snapToGrid w:val="0"/>
        </w:rPr>
      </w:pPr>
    </w:p>
    <w:p w:rsidR="008C2DCE" w:rsidRPr="003251D5" w:rsidRDefault="003251D5" w:rsidP="00726AE2">
      <w:pPr>
        <w:pStyle w:val="Balk1"/>
      </w:pPr>
      <w:r w:rsidRPr="003251D5">
        <w:rPr>
          <w:snapToGrid w:val="0"/>
        </w:rPr>
        <w:tab/>
      </w:r>
      <w:r w:rsidR="008C2DCE" w:rsidRPr="003251D5">
        <w:rPr>
          <w:snapToGrid w:val="0"/>
        </w:rPr>
        <w:t>Amaç</w:t>
      </w:r>
    </w:p>
    <w:p w:rsidR="008C2DCE" w:rsidRPr="003251D5" w:rsidRDefault="003251D5" w:rsidP="00E47EE4">
      <w:pPr>
        <w:jc w:val="both"/>
        <w:rPr>
          <w:snapToGrid w:val="0"/>
        </w:rPr>
      </w:pPr>
      <w:r w:rsidRPr="003251D5">
        <w:rPr>
          <w:b/>
          <w:bCs/>
          <w:snapToGrid w:val="0"/>
        </w:rPr>
        <w:tab/>
      </w:r>
      <w:r w:rsidR="008C2DCE" w:rsidRPr="00726AE2">
        <w:rPr>
          <w:rStyle w:val="Balk1Char"/>
        </w:rPr>
        <w:t>Madde 1-</w:t>
      </w:r>
      <w:r w:rsidR="008C2DCE" w:rsidRPr="003251D5">
        <w:rPr>
          <w:snapToGrid w:val="0"/>
        </w:rPr>
        <w:t xml:space="preserve"> Bu Kanunun amacı, Kamu İhale Kanununa göre yapılan ihalelere ilişkin sözleşmelerin düzenlenmesi ve uygulanması ile ilgili esas ve usulleri belirlemektir.</w:t>
      </w:r>
    </w:p>
    <w:p w:rsidR="008C2DCE" w:rsidRDefault="008C2DCE" w:rsidP="00E47EE4">
      <w:pPr>
        <w:jc w:val="both"/>
      </w:pPr>
    </w:p>
    <w:p w:rsidR="008C2DCE" w:rsidRPr="003251D5" w:rsidRDefault="003251D5" w:rsidP="00726AE2">
      <w:pPr>
        <w:pStyle w:val="Balk1"/>
      </w:pPr>
      <w:r w:rsidRPr="003251D5">
        <w:rPr>
          <w:snapToGrid w:val="0"/>
        </w:rPr>
        <w:tab/>
      </w:r>
      <w:r w:rsidR="008C2DCE" w:rsidRPr="003251D5">
        <w:rPr>
          <w:snapToGrid w:val="0"/>
        </w:rPr>
        <w:t>Kapsam</w:t>
      </w:r>
    </w:p>
    <w:p w:rsidR="008C2DCE" w:rsidRPr="003251D5" w:rsidRDefault="003251D5" w:rsidP="00E47EE4">
      <w:pPr>
        <w:jc w:val="both"/>
        <w:rPr>
          <w:snapToGrid w:val="0"/>
        </w:rPr>
      </w:pPr>
      <w:r w:rsidRPr="003251D5">
        <w:rPr>
          <w:b/>
          <w:bCs/>
          <w:snapToGrid w:val="0"/>
        </w:rPr>
        <w:tab/>
      </w:r>
      <w:r w:rsidR="008C2DCE" w:rsidRPr="00726AE2">
        <w:rPr>
          <w:rStyle w:val="Balk1Char"/>
        </w:rPr>
        <w:t>Madde 2-</w:t>
      </w:r>
      <w:r w:rsidR="008C2DCE"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E47EE4">
      <w:pPr>
        <w:jc w:val="both"/>
      </w:pPr>
    </w:p>
    <w:p w:rsidR="008C2DCE" w:rsidRPr="003251D5" w:rsidRDefault="003251D5" w:rsidP="00726AE2">
      <w:pPr>
        <w:pStyle w:val="Balk1"/>
      </w:pPr>
      <w:r w:rsidRPr="003251D5">
        <w:rPr>
          <w:snapToGrid w:val="0"/>
        </w:rPr>
        <w:tab/>
      </w:r>
      <w:r w:rsidR="008C2DCE" w:rsidRPr="003251D5">
        <w:rPr>
          <w:snapToGrid w:val="0"/>
        </w:rPr>
        <w:t xml:space="preserve">Tanımlar </w:t>
      </w:r>
    </w:p>
    <w:p w:rsidR="008C2DCE" w:rsidRPr="003251D5" w:rsidRDefault="003251D5" w:rsidP="00E47EE4">
      <w:pPr>
        <w:jc w:val="both"/>
        <w:rPr>
          <w:snapToGrid w:val="0"/>
        </w:rPr>
      </w:pPr>
      <w:r w:rsidRPr="003251D5">
        <w:rPr>
          <w:snapToGrid w:val="0"/>
        </w:rPr>
        <w:tab/>
      </w:r>
      <w:r w:rsidR="008C2DCE" w:rsidRPr="00726AE2">
        <w:rPr>
          <w:rStyle w:val="Balk1Char"/>
        </w:rPr>
        <w:t>Madde 3-</w:t>
      </w:r>
      <w:r w:rsidR="008C2DCE" w:rsidRPr="003251D5">
        <w:rPr>
          <w:snapToGrid w:val="0"/>
        </w:rPr>
        <w:t xml:space="preserve"> Bu Kanunun uygulanmasında Kamu İhale Kanununda yer alan tanımlar geçerlidir.</w:t>
      </w:r>
    </w:p>
    <w:p w:rsidR="003251D5" w:rsidRDefault="003251D5" w:rsidP="00E47EE4">
      <w:pPr>
        <w:jc w:val="both"/>
      </w:pPr>
    </w:p>
    <w:p w:rsidR="008C2DCE" w:rsidRPr="003251D5" w:rsidRDefault="00025D15" w:rsidP="00726AE2">
      <w:pPr>
        <w:pStyle w:val="Balk1"/>
      </w:pPr>
      <w:r>
        <w:rPr>
          <w:snapToGrid w:val="0"/>
        </w:rPr>
        <w:tab/>
      </w:r>
      <w:r w:rsidR="008C2DCE" w:rsidRPr="003251D5">
        <w:rPr>
          <w:snapToGrid w:val="0"/>
        </w:rPr>
        <w:t>İlkeler</w:t>
      </w:r>
    </w:p>
    <w:p w:rsidR="008C2DCE" w:rsidRDefault="00025D15" w:rsidP="00E47EE4">
      <w:pPr>
        <w:jc w:val="both"/>
        <w:rPr>
          <w:snapToGrid w:val="0"/>
        </w:rPr>
      </w:pPr>
      <w:r>
        <w:rPr>
          <w:b/>
          <w:bCs/>
          <w:snapToGrid w:val="0"/>
        </w:rPr>
        <w:tab/>
      </w:r>
      <w:r w:rsidR="008C2DCE" w:rsidRPr="00726AE2">
        <w:rPr>
          <w:rStyle w:val="Balk1Char"/>
        </w:rPr>
        <w:t>Madde 4-</w:t>
      </w:r>
      <w:r w:rsidR="008C2DCE" w:rsidRPr="003251D5">
        <w:rPr>
          <w:snapToGrid w:val="0"/>
        </w:rPr>
        <w:t xml:space="preserve"> Bu Kanuna göre düzenlenecek sözleşmelerde, ihale dokümanında yer alan şartlara aykırı hükümlere yer verilemez. </w:t>
      </w:r>
    </w:p>
    <w:p w:rsidR="00025D15" w:rsidRPr="003251D5" w:rsidRDefault="00025D15" w:rsidP="00E47EE4">
      <w:pPr>
        <w:jc w:val="both"/>
      </w:pPr>
    </w:p>
    <w:p w:rsidR="008C2DCE" w:rsidRDefault="00025D15" w:rsidP="00E47EE4">
      <w:pPr>
        <w:jc w:val="both"/>
        <w:rPr>
          <w:snapToGrid w:val="0"/>
        </w:rPr>
      </w:pPr>
      <w:r>
        <w:rPr>
          <w:snapToGrid w:val="0"/>
        </w:rPr>
        <w:tab/>
      </w:r>
      <w:r w:rsidR="008C2DCE" w:rsidRPr="003251D5">
        <w:rPr>
          <w:snapToGrid w:val="0"/>
        </w:rPr>
        <w:t xml:space="preserve">Bu Kanunda belirtilen haller dışında sözleşme hükümlerinde değişiklik yapılamaz ve ek sözleşme düzenlenemez. </w:t>
      </w:r>
    </w:p>
    <w:p w:rsidR="00025D15" w:rsidRPr="003251D5" w:rsidRDefault="00025D15" w:rsidP="00E47EE4">
      <w:pPr>
        <w:jc w:val="both"/>
      </w:pPr>
    </w:p>
    <w:p w:rsidR="008C2DCE" w:rsidRPr="003251D5" w:rsidRDefault="00025D15" w:rsidP="00E47EE4">
      <w:pPr>
        <w:jc w:val="both"/>
        <w:rPr>
          <w:snapToGrid w:val="0"/>
        </w:rPr>
      </w:pPr>
      <w:r>
        <w:rPr>
          <w:snapToGrid w:val="0"/>
        </w:rPr>
        <w:tab/>
      </w:r>
      <w:r w:rsidR="008C2DCE" w:rsidRPr="003251D5">
        <w:rPr>
          <w:snapToGrid w:val="0"/>
        </w:rPr>
        <w:t>Bu Kanun kapsamında yapılan kamu sözleşmelerinin tarafları, sözleşme hükümlerinin uygulanmasında eşit hak ve yükümlülüklere sahiptir.  İhale dokümanı ve sözleşme hükümlerinde bu prensibe aykırı maddelere yer verilemez.  Kanunun yorum ve uygulanmasında bu prensip göz önünde bulundurulur.</w:t>
      </w:r>
    </w:p>
    <w:p w:rsidR="00E64899" w:rsidRDefault="00E64899" w:rsidP="00E47EE4">
      <w:pPr>
        <w:jc w:val="center"/>
        <w:rPr>
          <w:b/>
          <w:snapToGrid w:val="0"/>
        </w:rPr>
      </w:pPr>
    </w:p>
    <w:p w:rsidR="008C2DCE" w:rsidRPr="003251D5" w:rsidRDefault="008C2DCE" w:rsidP="00726AE2">
      <w:pPr>
        <w:pStyle w:val="Balk1"/>
        <w:jc w:val="center"/>
      </w:pPr>
      <w:r w:rsidRPr="003251D5">
        <w:rPr>
          <w:snapToGrid w:val="0"/>
        </w:rPr>
        <w:t>İKİNCİ BÖLÜM</w:t>
      </w:r>
    </w:p>
    <w:p w:rsidR="008C2DCE" w:rsidRPr="003251D5" w:rsidRDefault="008C2DCE" w:rsidP="00726AE2">
      <w:pPr>
        <w:pStyle w:val="Balk1"/>
        <w:jc w:val="center"/>
        <w:rPr>
          <w:iCs/>
          <w:snapToGrid w:val="0"/>
        </w:rPr>
      </w:pPr>
      <w:r w:rsidRPr="003251D5">
        <w:rPr>
          <w:iCs/>
          <w:snapToGrid w:val="0"/>
        </w:rPr>
        <w:t>Sözleşmelerin Düzenlenmesi</w:t>
      </w:r>
    </w:p>
    <w:p w:rsidR="00E64899" w:rsidRPr="003251D5" w:rsidRDefault="00E64899" w:rsidP="00E47EE4">
      <w:pPr>
        <w:jc w:val="both"/>
      </w:pPr>
    </w:p>
    <w:p w:rsidR="008C2DCE" w:rsidRPr="003251D5" w:rsidRDefault="00025D15" w:rsidP="00726AE2">
      <w:pPr>
        <w:pStyle w:val="Balk1"/>
      </w:pPr>
      <w:r>
        <w:rPr>
          <w:snapToGrid w:val="0"/>
        </w:rPr>
        <w:tab/>
      </w:r>
      <w:r w:rsidR="008C2DCE" w:rsidRPr="003251D5">
        <w:rPr>
          <w:snapToGrid w:val="0"/>
        </w:rPr>
        <w:t xml:space="preserve">Tip sözleşmeler </w:t>
      </w:r>
    </w:p>
    <w:p w:rsidR="008C2DCE" w:rsidRDefault="00025D15" w:rsidP="00E47EE4">
      <w:pPr>
        <w:jc w:val="both"/>
        <w:rPr>
          <w:snapToGrid w:val="0"/>
        </w:rPr>
      </w:pPr>
      <w:r>
        <w:rPr>
          <w:snapToGrid w:val="0"/>
        </w:rPr>
        <w:tab/>
      </w:r>
      <w:r w:rsidR="008C2DCE" w:rsidRPr="00726AE2">
        <w:rPr>
          <w:rStyle w:val="Balk1Char"/>
        </w:rPr>
        <w:t>Madde 5-</w:t>
      </w:r>
      <w:r w:rsidR="008C2DCE" w:rsidRPr="003251D5">
        <w:rPr>
          <w:snapToGrid w:val="0"/>
        </w:rPr>
        <w:t xml:space="preserve"> Bu Kanunun uygulanmasında uygulama birliğini sağlamak üzere mal veya hizmet alımları ile yapım işlerine ilişkin Tip Sözleşmeler Resmi Gazetede yayımlanır. </w:t>
      </w:r>
    </w:p>
    <w:p w:rsidR="008C2DCE" w:rsidRPr="001960A7" w:rsidRDefault="00025D15" w:rsidP="00E47EE4">
      <w:pPr>
        <w:pStyle w:val="3-NormalYaz"/>
        <w:rPr>
          <w:sz w:val="24"/>
          <w:szCs w:val="24"/>
        </w:rPr>
      </w:pPr>
      <w:r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20/11/2008-5812/31 </w:t>
      </w:r>
      <w:proofErr w:type="spellStart"/>
      <w:r w:rsidR="001960A7" w:rsidRPr="001960A7">
        <w:rPr>
          <w:b/>
          <w:bCs/>
          <w:sz w:val="24"/>
          <w:szCs w:val="24"/>
        </w:rPr>
        <w:t>md.</w:t>
      </w:r>
      <w:proofErr w:type="spellEnd"/>
      <w:r w:rsidR="001960A7" w:rsidRPr="001960A7">
        <w:rPr>
          <w:b/>
          <w:bCs/>
          <w:sz w:val="24"/>
          <w:szCs w:val="24"/>
        </w:rPr>
        <w:t xml:space="preserve">) </w:t>
      </w:r>
      <w:r w:rsidR="001960A7" w:rsidRPr="001960A7">
        <w:rPr>
          <w:sz w:val="24"/>
          <w:szCs w:val="24"/>
        </w:rPr>
        <w:t>İdarelerce yapılacak sözleşmeler Tip Sözleşme hükümleri esas alınarak düzenlenir. Mal ve hizmet alımlarında, Kurumun uygun görüşü alınmak kaydıyla istekliler tarafından hazırlanması mutat olan sözleşmeler kullanılabilir.</w:t>
      </w:r>
    </w:p>
    <w:p w:rsidR="00025D15" w:rsidRDefault="00025D15" w:rsidP="00E47EE4">
      <w:pPr>
        <w:jc w:val="both"/>
        <w:rPr>
          <w:b/>
          <w:bCs/>
          <w:snapToGrid w:val="0"/>
        </w:rPr>
      </w:pPr>
    </w:p>
    <w:p w:rsidR="008C2DCE" w:rsidRPr="003251D5" w:rsidRDefault="00025D15" w:rsidP="00726AE2">
      <w:pPr>
        <w:pStyle w:val="Balk1"/>
      </w:pPr>
      <w:r>
        <w:rPr>
          <w:snapToGrid w:val="0"/>
        </w:rPr>
        <w:tab/>
      </w:r>
      <w:r w:rsidR="008C2DCE" w:rsidRPr="003251D5">
        <w:rPr>
          <w:snapToGrid w:val="0"/>
        </w:rPr>
        <w:t>Sözleşme türleri</w:t>
      </w:r>
    </w:p>
    <w:p w:rsidR="008C2DCE" w:rsidRDefault="00025D15" w:rsidP="00E47EE4">
      <w:pPr>
        <w:jc w:val="both"/>
        <w:rPr>
          <w:snapToGrid w:val="0"/>
        </w:rPr>
      </w:pPr>
      <w:r>
        <w:rPr>
          <w:snapToGrid w:val="0"/>
        </w:rPr>
        <w:tab/>
      </w:r>
      <w:r w:rsidR="008C2DCE" w:rsidRPr="00726AE2">
        <w:rPr>
          <w:rStyle w:val="Balk1Char"/>
        </w:rPr>
        <w:t>Madde 6-</w:t>
      </w:r>
      <w:r w:rsidR="008C2DCE" w:rsidRPr="003251D5">
        <w:rPr>
          <w:snapToGrid w:val="0"/>
        </w:rPr>
        <w:t xml:space="preserve"> Kamu İhale Kanununa göre yapılan ihaleler sonucunda; </w:t>
      </w:r>
    </w:p>
    <w:p w:rsidR="008C2DCE" w:rsidRDefault="00025D15" w:rsidP="00E47EE4">
      <w:pPr>
        <w:jc w:val="both"/>
        <w:rPr>
          <w:snapToGrid w:val="0"/>
        </w:rPr>
      </w:pPr>
      <w:r w:rsidRPr="00A06A39">
        <w:rPr>
          <w:b/>
          <w:snapToGrid w:val="0"/>
        </w:rPr>
        <w:tab/>
      </w:r>
      <w:r w:rsidR="008C2DCE" w:rsidRPr="00A06A39">
        <w:rPr>
          <w:b/>
          <w:snapToGrid w:val="0"/>
        </w:rPr>
        <w:t>a)</w:t>
      </w:r>
      <w:r w:rsidR="008C2DCE"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8C2DCE" w:rsidRPr="003251D5" w:rsidRDefault="00025D15" w:rsidP="00E47EE4">
      <w:pPr>
        <w:jc w:val="both"/>
      </w:pPr>
      <w:r w:rsidRPr="00A06A39">
        <w:rPr>
          <w:b/>
          <w:snapToGrid w:val="0"/>
        </w:rPr>
        <w:tab/>
      </w:r>
      <w:r w:rsidR="008C2DCE" w:rsidRPr="00A06A39">
        <w:rPr>
          <w:b/>
          <w:snapToGrid w:val="0"/>
        </w:rPr>
        <w:t>b)</w:t>
      </w:r>
      <w:r w:rsidR="008C2DCE" w:rsidRPr="003251D5">
        <w:rPr>
          <w:snapToGrid w:val="0"/>
        </w:rPr>
        <w:t xml:space="preserve"> Mal veya hizmet alımı işlerinde, ayrıntılı özellikleri ve miktarı idarece belirlenen işin tamamı için isteklinin teklif ettiği toplam bedel üzerinden götürü bedel sözleşme,</w:t>
      </w:r>
    </w:p>
    <w:p w:rsidR="008C2DCE" w:rsidRDefault="008C2DCE" w:rsidP="00E47EE4">
      <w:pPr>
        <w:ind w:firstLine="708"/>
        <w:jc w:val="both"/>
        <w:rPr>
          <w:snapToGrid w:val="0"/>
        </w:rPr>
      </w:pPr>
      <w:proofErr w:type="gramStart"/>
      <w:r w:rsidRPr="00A06A39">
        <w:rPr>
          <w:b/>
          <w:snapToGrid w:val="0"/>
        </w:rPr>
        <w:lastRenderedPageBreak/>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roofErr w:type="gramEnd"/>
    </w:p>
    <w:p w:rsidR="00C84CDD" w:rsidRDefault="00F7412B" w:rsidP="00C84CDD">
      <w:pPr>
        <w:pStyle w:val="3-NormalYaz"/>
        <w:tabs>
          <w:tab w:val="clear" w:pos="566"/>
          <w:tab w:val="left" w:pos="709"/>
        </w:tabs>
        <w:rPr>
          <w:sz w:val="24"/>
          <w:szCs w:val="24"/>
        </w:rPr>
      </w:pPr>
      <w:r>
        <w:rPr>
          <w:b/>
          <w:sz w:val="24"/>
          <w:szCs w:val="24"/>
        </w:rPr>
        <w:tab/>
      </w:r>
      <w:r w:rsidR="008C2DCE" w:rsidRPr="00F7412B">
        <w:rPr>
          <w:b/>
          <w:sz w:val="24"/>
          <w:szCs w:val="24"/>
        </w:rPr>
        <w:t>d)</w:t>
      </w:r>
      <w:r w:rsidR="008C2DCE" w:rsidRPr="00F7412B">
        <w:rPr>
          <w:sz w:val="24"/>
          <w:szCs w:val="24"/>
        </w:rPr>
        <w:t xml:space="preserve"> </w:t>
      </w:r>
      <w:r w:rsidRPr="00F662E2">
        <w:rPr>
          <w:b/>
          <w:bCs/>
          <w:sz w:val="24"/>
          <w:szCs w:val="24"/>
        </w:rPr>
        <w:t>(</w:t>
      </w:r>
      <w:r w:rsidR="00F662E2" w:rsidRPr="00F662E2">
        <w:rPr>
          <w:b/>
          <w:bCs/>
          <w:sz w:val="24"/>
          <w:szCs w:val="24"/>
        </w:rPr>
        <w:t xml:space="preserve">Ek: 1/6/2007-5680/3 </w:t>
      </w:r>
      <w:proofErr w:type="spellStart"/>
      <w:r w:rsidR="00F662E2" w:rsidRPr="00F662E2">
        <w:rPr>
          <w:b/>
          <w:bCs/>
          <w:sz w:val="24"/>
          <w:szCs w:val="24"/>
        </w:rPr>
        <w:t>md</w:t>
      </w:r>
      <w:proofErr w:type="gramStart"/>
      <w:r w:rsidR="00F662E2" w:rsidRPr="00F662E2">
        <w:rPr>
          <w:b/>
          <w:bCs/>
          <w:sz w:val="24"/>
          <w:szCs w:val="24"/>
        </w:rPr>
        <w:t>.</w:t>
      </w:r>
      <w:proofErr w:type="spellEnd"/>
      <w:r w:rsidR="00F662E2" w:rsidRPr="00F662E2">
        <w:rPr>
          <w:b/>
          <w:bCs/>
          <w:sz w:val="24"/>
          <w:szCs w:val="24"/>
        </w:rPr>
        <w:t>;</w:t>
      </w:r>
      <w:proofErr w:type="gramEnd"/>
      <w:r w:rsidR="00F662E2" w:rsidRPr="00F662E2">
        <w:rPr>
          <w:b/>
          <w:bCs/>
          <w:sz w:val="24"/>
          <w:szCs w:val="24"/>
        </w:rPr>
        <w:t xml:space="preserve"> </w:t>
      </w:r>
      <w:r w:rsidRPr="00F7412B">
        <w:rPr>
          <w:b/>
          <w:bCs/>
          <w:sz w:val="24"/>
          <w:szCs w:val="24"/>
        </w:rPr>
        <w:t>Değişik: 20/11/2008-5812/32</w:t>
      </w:r>
      <w:r>
        <w:rPr>
          <w:b/>
          <w:bCs/>
          <w:sz w:val="24"/>
          <w:szCs w:val="24"/>
        </w:rPr>
        <w:t xml:space="preserve"> </w:t>
      </w:r>
      <w:proofErr w:type="spellStart"/>
      <w:r w:rsidRPr="00F7412B">
        <w:rPr>
          <w:b/>
          <w:bCs/>
          <w:sz w:val="24"/>
          <w:szCs w:val="24"/>
        </w:rPr>
        <w:t>md.</w:t>
      </w:r>
      <w:proofErr w:type="spellEnd"/>
      <w:r w:rsidRPr="00F7412B">
        <w:rPr>
          <w:b/>
          <w:bCs/>
          <w:sz w:val="24"/>
          <w:szCs w:val="24"/>
        </w:rPr>
        <w:t>)</w:t>
      </w:r>
      <w:r>
        <w:rPr>
          <w:b/>
          <w:bCs/>
          <w:sz w:val="24"/>
          <w:szCs w:val="24"/>
        </w:rPr>
        <w:t xml:space="preserve"> </w:t>
      </w:r>
      <w:r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C84CDD" w:rsidP="00C84CDD">
      <w:pPr>
        <w:pStyle w:val="3-NormalYaz"/>
        <w:tabs>
          <w:tab w:val="clear" w:pos="566"/>
          <w:tab w:val="left" w:pos="709"/>
        </w:tabs>
        <w:rPr>
          <w:sz w:val="24"/>
          <w:szCs w:val="24"/>
        </w:rPr>
      </w:pPr>
      <w:r>
        <w:rPr>
          <w:sz w:val="24"/>
          <w:szCs w:val="24"/>
        </w:rPr>
        <w:tab/>
      </w:r>
      <w:r w:rsidR="00F7412B" w:rsidRPr="00F7412B">
        <w:rPr>
          <w:b/>
          <w:sz w:val="24"/>
          <w:szCs w:val="24"/>
        </w:rPr>
        <w:t>e)</w:t>
      </w:r>
      <w:r w:rsidR="00F7412B" w:rsidRPr="00F7412B">
        <w:rPr>
          <w:sz w:val="24"/>
          <w:szCs w:val="24"/>
        </w:rPr>
        <w:t xml:space="preserve"> </w:t>
      </w:r>
      <w:r w:rsidR="00F7412B">
        <w:rPr>
          <w:b/>
          <w:bCs/>
          <w:sz w:val="24"/>
          <w:szCs w:val="24"/>
        </w:rPr>
        <w:t>(E</w:t>
      </w:r>
      <w:r w:rsidR="00F7412B" w:rsidRPr="00F7412B">
        <w:rPr>
          <w:b/>
          <w:bCs/>
          <w:sz w:val="24"/>
          <w:szCs w:val="24"/>
        </w:rPr>
        <w:t>k: 20/11/2008-5812/32</w:t>
      </w:r>
      <w:r w:rsidR="00F7412B">
        <w:rPr>
          <w:b/>
          <w:bCs/>
          <w:sz w:val="24"/>
          <w:szCs w:val="24"/>
        </w:rPr>
        <w:t xml:space="preserve"> </w:t>
      </w:r>
      <w:proofErr w:type="spellStart"/>
      <w:r w:rsidR="00F7412B" w:rsidRPr="00F7412B">
        <w:rPr>
          <w:b/>
          <w:bCs/>
          <w:sz w:val="24"/>
          <w:szCs w:val="24"/>
        </w:rPr>
        <w:t>md.</w:t>
      </w:r>
      <w:proofErr w:type="spellEnd"/>
      <w:r w:rsidR="00F7412B" w:rsidRPr="00F7412B">
        <w:rPr>
          <w:b/>
          <w:bCs/>
          <w:sz w:val="24"/>
          <w:szCs w:val="24"/>
        </w:rPr>
        <w:t>)</w:t>
      </w:r>
      <w:r w:rsidR="00F7412B">
        <w:rPr>
          <w:b/>
          <w:bCs/>
          <w:sz w:val="24"/>
          <w:szCs w:val="24"/>
        </w:rPr>
        <w:t xml:space="preserve"> </w:t>
      </w:r>
      <w:r w:rsidR="00F7412B" w:rsidRPr="00F7412B">
        <w:rPr>
          <w:sz w:val="24"/>
          <w:szCs w:val="24"/>
        </w:rPr>
        <w:t>Çerçeve anlaşmaya dayalı olarak idare ile yüklenici arasın</w:t>
      </w:r>
      <w:r w:rsidR="00F7412B">
        <w:rPr>
          <w:sz w:val="24"/>
          <w:szCs w:val="24"/>
        </w:rPr>
        <w:t>da imzalanan münferit sözleşme,</w:t>
      </w:r>
    </w:p>
    <w:p w:rsidR="008C2DCE" w:rsidRDefault="008C2DCE" w:rsidP="00C84CDD">
      <w:pPr>
        <w:ind w:firstLine="709"/>
        <w:jc w:val="both"/>
        <w:rPr>
          <w:snapToGrid w:val="0"/>
        </w:rPr>
      </w:pPr>
      <w:r w:rsidRPr="003251D5">
        <w:rPr>
          <w:snapToGrid w:val="0"/>
        </w:rPr>
        <w:t xml:space="preserve">Düzenlenir. </w:t>
      </w:r>
    </w:p>
    <w:p w:rsidR="008C2DCE" w:rsidRPr="0033088E" w:rsidRDefault="00025D15" w:rsidP="00E47EE4">
      <w:pPr>
        <w:jc w:val="both"/>
        <w:rPr>
          <w:b/>
        </w:rPr>
      </w:pPr>
      <w:r>
        <w:tab/>
      </w:r>
      <w:r w:rsidR="008C2DCE" w:rsidRPr="003251D5">
        <w:rPr>
          <w:b/>
          <w:bCs/>
        </w:rPr>
        <w:t xml:space="preserve">(Ek Fıkra: 1/6/2007-5680/3 </w:t>
      </w:r>
      <w:proofErr w:type="spellStart"/>
      <w:r w:rsidR="008C2DCE" w:rsidRPr="003251D5">
        <w:rPr>
          <w:b/>
          <w:bCs/>
        </w:rPr>
        <w:t>md.</w:t>
      </w:r>
      <w:proofErr w:type="spellEnd"/>
      <w:r w:rsidR="008C2DCE" w:rsidRPr="003251D5">
        <w:rPr>
          <w:b/>
          <w:bCs/>
        </w:rPr>
        <w:t>)</w:t>
      </w:r>
      <w:r w:rsidR="008C2DCE" w:rsidRPr="003251D5">
        <w:t xml:space="preserve"> Çerçeve </w:t>
      </w:r>
      <w:r w:rsidR="0057005A">
        <w:t>anlaşma</w:t>
      </w:r>
      <w:r w:rsidR="008C2DCE" w:rsidRPr="003251D5">
        <w:t xml:space="preserve"> ve </w:t>
      </w:r>
      <w:r w:rsidR="0057005A">
        <w:t>münferit</w:t>
      </w:r>
      <w:r w:rsidR="008C2DCE"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8C2DCE" w:rsidRPr="003251D5" w:rsidRDefault="00025D15" w:rsidP="00726AE2">
      <w:pPr>
        <w:pStyle w:val="Balk1"/>
      </w:pPr>
      <w:r>
        <w:rPr>
          <w:snapToGrid w:val="0"/>
        </w:rPr>
        <w:tab/>
      </w:r>
      <w:r w:rsidR="008C2DCE" w:rsidRPr="003251D5">
        <w:rPr>
          <w:snapToGrid w:val="0"/>
        </w:rPr>
        <w:t>Sözleşmede yer alması zorunlu hususlar</w:t>
      </w:r>
    </w:p>
    <w:p w:rsidR="008C2DCE" w:rsidRDefault="00025D15" w:rsidP="00E47EE4">
      <w:pPr>
        <w:jc w:val="both"/>
        <w:rPr>
          <w:snapToGrid w:val="0"/>
        </w:rPr>
      </w:pPr>
      <w:r>
        <w:rPr>
          <w:snapToGrid w:val="0"/>
        </w:rPr>
        <w:tab/>
      </w:r>
      <w:r w:rsidR="008C2DCE" w:rsidRPr="00726AE2">
        <w:rPr>
          <w:rStyle w:val="Balk1Char"/>
        </w:rPr>
        <w:t xml:space="preserve">Madde 7- </w:t>
      </w:r>
      <w:r w:rsidR="008C2DCE" w:rsidRPr="003251D5">
        <w:rPr>
          <w:snapToGrid w:val="0"/>
        </w:rPr>
        <w:t>Bu Kanuna göre düzenlenecek sözleşmelerde aşağıdaki hususların belirtilmesi zorunludur:</w:t>
      </w:r>
    </w:p>
    <w:p w:rsidR="008C2DCE" w:rsidRDefault="008C2DCE" w:rsidP="00E47EE4">
      <w:pPr>
        <w:numPr>
          <w:ilvl w:val="0"/>
          <w:numId w:val="1"/>
        </w:numPr>
        <w:jc w:val="both"/>
        <w:rPr>
          <w:snapToGrid w:val="0"/>
        </w:rPr>
      </w:pPr>
      <w:r w:rsidRPr="003251D5">
        <w:rPr>
          <w:snapToGrid w:val="0"/>
        </w:rPr>
        <w:t>İşin adı, niteliği, türü ve miktarı, hizmetlerde iş tanımı.</w:t>
      </w:r>
    </w:p>
    <w:p w:rsidR="008C2DCE" w:rsidRDefault="008C2DCE" w:rsidP="00E47EE4">
      <w:pPr>
        <w:numPr>
          <w:ilvl w:val="0"/>
          <w:numId w:val="1"/>
        </w:numPr>
        <w:jc w:val="both"/>
        <w:rPr>
          <w:snapToGrid w:val="0"/>
        </w:rPr>
      </w:pPr>
      <w:r w:rsidRPr="003251D5">
        <w:rPr>
          <w:snapToGrid w:val="0"/>
        </w:rPr>
        <w:t>İdarenin adı ve adresi.</w:t>
      </w:r>
    </w:p>
    <w:p w:rsidR="008C2DCE" w:rsidRPr="003251D5" w:rsidRDefault="00025D15" w:rsidP="00E47EE4">
      <w:pPr>
        <w:jc w:val="both"/>
      </w:pPr>
      <w:r w:rsidRPr="00A06A39">
        <w:rPr>
          <w:b/>
          <w:snapToGrid w:val="0"/>
        </w:rPr>
        <w:tab/>
      </w:r>
      <w:r w:rsidR="008C2DCE" w:rsidRPr="00A06A39">
        <w:rPr>
          <w:b/>
          <w:snapToGrid w:val="0"/>
        </w:rPr>
        <w:t>c)</w:t>
      </w:r>
      <w:r w:rsidR="008C2DCE" w:rsidRPr="003251D5">
        <w:rPr>
          <w:snapToGrid w:val="0"/>
        </w:rPr>
        <w:t xml:space="preserve"> Yüklenicinin adı veya ticaret unvanı, tebligata esas adresi.</w:t>
      </w:r>
    </w:p>
    <w:p w:rsidR="008C2DCE" w:rsidRPr="003251D5" w:rsidRDefault="008C2DCE" w:rsidP="00E47EE4">
      <w:pPr>
        <w:ind w:firstLine="708"/>
        <w:jc w:val="both"/>
      </w:pPr>
      <w:r w:rsidRPr="00A06A39">
        <w:rPr>
          <w:b/>
          <w:snapToGrid w:val="0"/>
        </w:rPr>
        <w:t>d)</w:t>
      </w:r>
      <w:r w:rsidRPr="003251D5">
        <w:rPr>
          <w:snapToGrid w:val="0"/>
        </w:rPr>
        <w:t xml:space="preserve"> Varsa alt yüklenicilere ilişkin bilgiler ve sorumlulukları.</w:t>
      </w:r>
    </w:p>
    <w:p w:rsidR="008C2DCE" w:rsidRPr="003251D5" w:rsidRDefault="008C2DCE" w:rsidP="00E47EE4">
      <w:pPr>
        <w:ind w:firstLine="708"/>
        <w:jc w:val="both"/>
      </w:pPr>
      <w:r w:rsidRPr="00A06A39">
        <w:rPr>
          <w:b/>
          <w:snapToGrid w:val="0"/>
        </w:rPr>
        <w:t>e)</w:t>
      </w:r>
      <w:r w:rsidRPr="003251D5">
        <w:rPr>
          <w:snapToGrid w:val="0"/>
        </w:rPr>
        <w:t xml:space="preserve"> Sözleşmenin bedeli, türü ve süresi.</w:t>
      </w:r>
    </w:p>
    <w:p w:rsidR="008C2DCE" w:rsidRPr="003251D5" w:rsidRDefault="008C2DCE" w:rsidP="00E47EE4">
      <w:pPr>
        <w:ind w:firstLine="708"/>
        <w:jc w:val="both"/>
      </w:pPr>
      <w:r w:rsidRPr="00A06A39">
        <w:rPr>
          <w:b/>
          <w:snapToGrid w:val="0"/>
        </w:rPr>
        <w:t>f)</w:t>
      </w:r>
      <w:r w:rsidRPr="003251D5">
        <w:rPr>
          <w:snapToGrid w:val="0"/>
        </w:rPr>
        <w:t xml:space="preserve"> Ödeme yeri ve şartlarıyla avans verilip verilmeyeceği, verilecekse şartları ve miktarı.</w:t>
      </w:r>
    </w:p>
    <w:p w:rsidR="008C2DCE" w:rsidRPr="003251D5" w:rsidRDefault="008C2DCE" w:rsidP="00E47EE4">
      <w:pPr>
        <w:ind w:firstLine="708"/>
        <w:jc w:val="both"/>
      </w:pPr>
      <w:r w:rsidRPr="00A06A39">
        <w:rPr>
          <w:b/>
          <w:snapToGrid w:val="0"/>
        </w:rPr>
        <w:t>g)</w:t>
      </w:r>
      <w:r w:rsidRPr="003251D5">
        <w:rPr>
          <w:snapToGrid w:val="0"/>
        </w:rPr>
        <w:t xml:space="preserve"> Sözleşme konusu işler için ödenecekse fiyat farkının ne şekilde ödeneceği.</w:t>
      </w:r>
    </w:p>
    <w:p w:rsidR="008C2DCE" w:rsidRPr="003251D5" w:rsidRDefault="008C2DCE" w:rsidP="00E47EE4">
      <w:pPr>
        <w:ind w:firstLine="708"/>
        <w:jc w:val="both"/>
      </w:pPr>
      <w:r w:rsidRPr="00A06A39">
        <w:rPr>
          <w:b/>
          <w:snapToGrid w:val="0"/>
        </w:rPr>
        <w:t>h)</w:t>
      </w:r>
      <w:r w:rsidRPr="003251D5">
        <w:rPr>
          <w:snapToGrid w:val="0"/>
        </w:rPr>
        <w:t xml:space="preserve"> Ulaşım, sigorta, vergi, resim ve harç giderlerinden hangisinin sözleşme bedeline </w:t>
      </w:r>
      <w:proofErr w:type="gramStart"/>
      <w:r w:rsidRPr="003251D5">
        <w:rPr>
          <w:snapToGrid w:val="0"/>
        </w:rPr>
        <w:t>dahil</w:t>
      </w:r>
      <w:proofErr w:type="gramEnd"/>
      <w:r w:rsidRPr="003251D5">
        <w:rPr>
          <w:snapToGrid w:val="0"/>
        </w:rPr>
        <w:t xml:space="preserve"> olacağı.</w:t>
      </w:r>
    </w:p>
    <w:p w:rsidR="008C2DCE" w:rsidRPr="003251D5" w:rsidRDefault="008C2DCE" w:rsidP="00E47EE4">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8C2DCE" w:rsidRPr="003251D5" w:rsidRDefault="008C2DCE" w:rsidP="00E47EE4">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8C2DCE" w:rsidRPr="003251D5" w:rsidRDefault="008C2DCE" w:rsidP="00E47EE4">
      <w:pPr>
        <w:ind w:firstLine="708"/>
        <w:jc w:val="both"/>
      </w:pPr>
      <w:r w:rsidRPr="00A06A39">
        <w:rPr>
          <w:b/>
          <w:snapToGrid w:val="0"/>
        </w:rPr>
        <w:t>k)</w:t>
      </w:r>
      <w:r w:rsidRPr="003251D5">
        <w:rPr>
          <w:snapToGrid w:val="0"/>
        </w:rPr>
        <w:t xml:space="preserve"> Kesin teminat miktarı ile kesin teminatın iadesine ait şartlar.</w:t>
      </w:r>
    </w:p>
    <w:p w:rsidR="008C2DCE" w:rsidRPr="003251D5" w:rsidRDefault="008C2DCE" w:rsidP="00E47EE4">
      <w:pPr>
        <w:ind w:firstLine="708"/>
        <w:jc w:val="both"/>
      </w:pPr>
      <w:r w:rsidRPr="00A06A39">
        <w:rPr>
          <w:b/>
          <w:snapToGrid w:val="0"/>
        </w:rPr>
        <w:t>l)</w:t>
      </w:r>
      <w:r w:rsidRPr="003251D5">
        <w:rPr>
          <w:snapToGrid w:val="0"/>
        </w:rPr>
        <w:t xml:space="preserve"> Garanti istenilen hallerde süresi ve garantiye ilişkin şartlar.</w:t>
      </w:r>
    </w:p>
    <w:p w:rsidR="008C2DCE" w:rsidRPr="003251D5" w:rsidRDefault="008C2DCE" w:rsidP="00E47EE4">
      <w:pPr>
        <w:ind w:firstLine="708"/>
        <w:jc w:val="both"/>
      </w:pPr>
      <w:r w:rsidRPr="00A06A39">
        <w:rPr>
          <w:b/>
          <w:snapToGrid w:val="0"/>
        </w:rPr>
        <w:t xml:space="preserve">m) </w:t>
      </w:r>
      <w:r w:rsidRPr="003251D5">
        <w:rPr>
          <w:snapToGrid w:val="0"/>
        </w:rPr>
        <w:t>İşin yapılma yeri, teslim etme ve teslim alma şekil ve şartları.</w:t>
      </w:r>
    </w:p>
    <w:p w:rsidR="008C2DCE" w:rsidRPr="003251D5" w:rsidRDefault="008C2DCE" w:rsidP="00C84CDD">
      <w:pPr>
        <w:ind w:firstLine="708"/>
        <w:jc w:val="both"/>
      </w:pPr>
      <w:r w:rsidRPr="00A06A39">
        <w:rPr>
          <w:b/>
          <w:snapToGrid w:val="0"/>
        </w:rPr>
        <w:t>n)</w:t>
      </w:r>
      <w:r w:rsidRPr="003251D5">
        <w:rPr>
          <w:snapToGrid w:val="0"/>
        </w:rPr>
        <w:t xml:space="preserve"> Gecikme halinde alınacak cezalar.</w:t>
      </w:r>
    </w:p>
    <w:p w:rsidR="008C2DCE" w:rsidRPr="003251D5" w:rsidRDefault="008C2DCE" w:rsidP="00E47EE4">
      <w:pPr>
        <w:ind w:firstLine="708"/>
        <w:jc w:val="both"/>
      </w:pPr>
      <w:r w:rsidRPr="00A06A39">
        <w:rPr>
          <w:b/>
          <w:snapToGrid w:val="0"/>
        </w:rPr>
        <w:t>o)</w:t>
      </w:r>
      <w:r w:rsidRPr="003251D5">
        <w:rPr>
          <w:snapToGrid w:val="0"/>
        </w:rPr>
        <w:t xml:space="preserve"> </w:t>
      </w:r>
      <w:r w:rsidRPr="003251D5">
        <w:rPr>
          <w:b/>
          <w:bCs/>
          <w:snapToGrid w:val="0"/>
        </w:rPr>
        <w:t xml:space="preserve">(Değişik: 30/7/2003-4964/43 </w:t>
      </w:r>
      <w:proofErr w:type="spellStart"/>
      <w:r w:rsidRPr="003251D5">
        <w:rPr>
          <w:b/>
          <w:bCs/>
          <w:snapToGrid w:val="0"/>
        </w:rPr>
        <w:t>md.</w:t>
      </w:r>
      <w:proofErr w:type="spellEnd"/>
      <w:r w:rsidRPr="003251D5">
        <w:rPr>
          <w:b/>
          <w:bCs/>
          <w:snapToGrid w:val="0"/>
        </w:rPr>
        <w:t>)</w:t>
      </w:r>
      <w:r w:rsidRPr="003251D5">
        <w:rPr>
          <w:snapToGrid w:val="0"/>
        </w:rPr>
        <w:t xml:space="preserve"> Mücbir sebepler ve süre uzatımı verilebilme şartları, sözleşme kapsamında yaptırılacak iş artışları ile iş eksilişi durumunda karşılıklı yükümlülükler.</w:t>
      </w:r>
    </w:p>
    <w:p w:rsidR="008C2DCE" w:rsidRPr="003251D5" w:rsidRDefault="008C2DCE" w:rsidP="00E47EE4">
      <w:pPr>
        <w:ind w:firstLine="708"/>
        <w:jc w:val="both"/>
      </w:pPr>
      <w:r w:rsidRPr="00A06A39">
        <w:rPr>
          <w:b/>
          <w:snapToGrid w:val="0"/>
        </w:rPr>
        <w:t>p)</w:t>
      </w:r>
      <w:r w:rsidRPr="003251D5">
        <w:rPr>
          <w:snapToGrid w:val="0"/>
        </w:rPr>
        <w:t xml:space="preserve"> Denetim, muayene ve kabul işlemlerine ilişkin şartlar.</w:t>
      </w:r>
    </w:p>
    <w:p w:rsidR="008C2DCE" w:rsidRPr="003251D5" w:rsidRDefault="008C2DCE" w:rsidP="00E47EE4">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8C2DCE" w:rsidRPr="003251D5" w:rsidRDefault="008C2DCE" w:rsidP="00E47EE4">
      <w:pPr>
        <w:ind w:firstLine="708"/>
        <w:jc w:val="both"/>
      </w:pPr>
      <w:r w:rsidRPr="00A06A39">
        <w:rPr>
          <w:b/>
          <w:snapToGrid w:val="0"/>
        </w:rPr>
        <w:t>s)</w:t>
      </w:r>
      <w:r w:rsidRPr="003251D5">
        <w:rPr>
          <w:snapToGrid w:val="0"/>
        </w:rPr>
        <w:t xml:space="preserve"> Sözleşmede değişiklik yapılma şartları.</w:t>
      </w:r>
    </w:p>
    <w:p w:rsidR="008C2DCE" w:rsidRPr="003251D5" w:rsidRDefault="008C2DCE" w:rsidP="00E47EE4">
      <w:pPr>
        <w:ind w:firstLine="708"/>
        <w:jc w:val="both"/>
      </w:pPr>
      <w:r w:rsidRPr="00A06A39">
        <w:rPr>
          <w:b/>
          <w:snapToGrid w:val="0"/>
        </w:rPr>
        <w:t xml:space="preserve">t) </w:t>
      </w:r>
      <w:r w:rsidRPr="003251D5">
        <w:rPr>
          <w:snapToGrid w:val="0"/>
        </w:rPr>
        <w:t>Sözleşmenin feshine ilişkin şartlar.</w:t>
      </w:r>
    </w:p>
    <w:p w:rsidR="008C2DCE" w:rsidRPr="003251D5" w:rsidRDefault="008C2DCE" w:rsidP="00E47EE4">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8C2DCE" w:rsidRPr="003251D5" w:rsidRDefault="008C2DCE" w:rsidP="00E47EE4">
      <w:pPr>
        <w:ind w:firstLine="708"/>
        <w:jc w:val="both"/>
      </w:pPr>
      <w:r w:rsidRPr="00A06A39">
        <w:rPr>
          <w:b/>
          <w:snapToGrid w:val="0"/>
        </w:rPr>
        <w:t>v)</w:t>
      </w:r>
      <w:r w:rsidRPr="003251D5">
        <w:rPr>
          <w:snapToGrid w:val="0"/>
        </w:rPr>
        <w:t xml:space="preserve"> İhale dokümanında yer alan bütün belgelerin sözleşmenin eki olduğu.</w:t>
      </w:r>
    </w:p>
    <w:p w:rsidR="008C2DCE" w:rsidRPr="007D4020" w:rsidRDefault="008C2DCE" w:rsidP="00E47EE4">
      <w:pPr>
        <w:ind w:firstLine="708"/>
        <w:jc w:val="both"/>
        <w:rPr>
          <w:snapToGrid w:val="0"/>
        </w:rPr>
      </w:pPr>
      <w:r w:rsidRPr="007D4020">
        <w:rPr>
          <w:snapToGrid w:val="0"/>
        </w:rPr>
        <w:t>y) Anlaşmazlıkların çözümü.</w:t>
      </w:r>
    </w:p>
    <w:p w:rsidR="00764618" w:rsidRDefault="007D4020" w:rsidP="00E47EE4">
      <w:pPr>
        <w:ind w:firstLine="708"/>
        <w:jc w:val="both"/>
      </w:pPr>
      <w:r w:rsidRPr="007D4020">
        <w:t>z)</w:t>
      </w:r>
      <w:r w:rsidR="00496095">
        <w:t xml:space="preserve"> </w:t>
      </w:r>
      <w:r w:rsidR="00496095">
        <w:rPr>
          <w:b/>
        </w:rPr>
        <w:t>(Ek: 23/04/2015--6645/</w:t>
      </w:r>
      <w:r w:rsidR="00FC79B7" w:rsidRPr="00FC79B7">
        <w:rPr>
          <w:b/>
        </w:rPr>
        <w:t>33</w:t>
      </w:r>
      <w:r w:rsidR="007F6DD2">
        <w:rPr>
          <w:b/>
        </w:rPr>
        <w:t xml:space="preserve"> </w:t>
      </w:r>
      <w:proofErr w:type="spellStart"/>
      <w:r w:rsidR="00496095">
        <w:rPr>
          <w:b/>
        </w:rPr>
        <w:t>md</w:t>
      </w:r>
      <w:r w:rsidR="007F6DD2">
        <w:rPr>
          <w:b/>
        </w:rPr>
        <w:t>.</w:t>
      </w:r>
      <w:proofErr w:type="spellEnd"/>
      <w:r w:rsidR="00FC79B7" w:rsidRPr="00FC79B7">
        <w:rPr>
          <w:b/>
        </w:rPr>
        <w:t>)</w:t>
      </w:r>
      <w:r w:rsidR="007F6DD2">
        <w:rPr>
          <w:b/>
        </w:rPr>
        <w:t xml:space="preserve"> </w:t>
      </w:r>
      <w:r w:rsidRPr="007D4020">
        <w:t>İş sağlığı ve güvenliğine ilişkin yükümlülükler</w:t>
      </w:r>
      <w:r w:rsidR="007F6DD2">
        <w:t>.</w:t>
      </w:r>
    </w:p>
    <w:p w:rsidR="00E47EE4" w:rsidRDefault="00E47EE4" w:rsidP="00E47EE4">
      <w:pPr>
        <w:jc w:val="center"/>
        <w:rPr>
          <w:b/>
          <w:snapToGrid w:val="0"/>
        </w:rPr>
      </w:pPr>
    </w:p>
    <w:p w:rsidR="008C2DCE" w:rsidRPr="003251D5" w:rsidRDefault="008C2DCE" w:rsidP="00726AE2">
      <w:pPr>
        <w:pStyle w:val="Balk1"/>
        <w:jc w:val="center"/>
      </w:pPr>
      <w:r w:rsidRPr="003251D5">
        <w:rPr>
          <w:snapToGrid w:val="0"/>
        </w:rPr>
        <w:t>İKİNCİ KISIM</w:t>
      </w:r>
    </w:p>
    <w:p w:rsidR="008C2DCE" w:rsidRDefault="008C2DCE" w:rsidP="00726AE2">
      <w:pPr>
        <w:pStyle w:val="Balk1"/>
        <w:jc w:val="center"/>
        <w:rPr>
          <w:iCs/>
          <w:snapToGrid w:val="0"/>
        </w:rPr>
      </w:pPr>
      <w:r w:rsidRPr="003251D5">
        <w:rPr>
          <w:iCs/>
          <w:snapToGrid w:val="0"/>
        </w:rPr>
        <w:t>Sözleşmenin Uygulanması</w:t>
      </w:r>
    </w:p>
    <w:p w:rsidR="00025D15" w:rsidRPr="003251D5" w:rsidRDefault="00025D15" w:rsidP="00726AE2">
      <w:pPr>
        <w:pStyle w:val="Balk1"/>
        <w:jc w:val="center"/>
      </w:pPr>
    </w:p>
    <w:p w:rsidR="008C2DCE" w:rsidRPr="003251D5" w:rsidRDefault="008C2DCE" w:rsidP="00726AE2">
      <w:pPr>
        <w:pStyle w:val="Balk1"/>
        <w:jc w:val="center"/>
      </w:pPr>
      <w:r w:rsidRPr="003251D5">
        <w:rPr>
          <w:snapToGrid w:val="0"/>
        </w:rPr>
        <w:t>BİRİNCİ BÖLÜM</w:t>
      </w:r>
    </w:p>
    <w:p w:rsidR="008C2DCE" w:rsidRPr="003251D5" w:rsidRDefault="008C2DCE" w:rsidP="00FA64B0">
      <w:pPr>
        <w:pStyle w:val="Balk1"/>
        <w:ind w:firstLine="708"/>
      </w:pPr>
      <w:r w:rsidRPr="003251D5">
        <w:rPr>
          <w:iCs/>
          <w:snapToGrid w:val="0"/>
        </w:rPr>
        <w:t>Fiyat Farkı, Sigorta, Mücbir Sebepler, Denetim, Muayene ve Kabul İşlemleri</w:t>
      </w:r>
    </w:p>
    <w:p w:rsidR="00A06A39" w:rsidRDefault="008C2DCE" w:rsidP="00E47EE4">
      <w:pPr>
        <w:jc w:val="both"/>
        <w:rPr>
          <w:iCs/>
          <w:snapToGrid w:val="0"/>
        </w:rPr>
      </w:pPr>
      <w:r w:rsidRPr="003251D5">
        <w:rPr>
          <w:iCs/>
          <w:snapToGrid w:val="0"/>
        </w:rPr>
        <w:t> </w:t>
      </w:r>
    </w:p>
    <w:p w:rsidR="008C2DCE" w:rsidRPr="003251D5" w:rsidRDefault="00025D15" w:rsidP="00726AE2">
      <w:pPr>
        <w:pStyle w:val="Balk1"/>
      </w:pPr>
      <w:r>
        <w:rPr>
          <w:snapToGrid w:val="0"/>
        </w:rPr>
        <w:tab/>
      </w:r>
      <w:r w:rsidR="008C2DCE" w:rsidRPr="003251D5">
        <w:rPr>
          <w:snapToGrid w:val="0"/>
        </w:rPr>
        <w:t>Fiyat farkı verilebilmesi</w:t>
      </w:r>
    </w:p>
    <w:p w:rsidR="008C2DCE" w:rsidRDefault="00025D15" w:rsidP="00E47EE4">
      <w:pPr>
        <w:jc w:val="both"/>
        <w:rPr>
          <w:snapToGrid w:val="0"/>
        </w:rPr>
      </w:pPr>
      <w:r>
        <w:rPr>
          <w:b/>
          <w:bCs/>
          <w:snapToGrid w:val="0"/>
        </w:rPr>
        <w:tab/>
      </w:r>
      <w:r w:rsidR="008C2DCE" w:rsidRPr="00726AE2">
        <w:rPr>
          <w:rStyle w:val="Balk1Char"/>
        </w:rPr>
        <w:t>Madde 8-</w:t>
      </w:r>
      <w:r w:rsidR="008C2DCE" w:rsidRPr="003251D5">
        <w:rPr>
          <w:snapToGrid w:val="0"/>
        </w:rPr>
        <w:t xml:space="preserve"> Sözleşme türlerine göre fiyat farkı verilebilmesine ilişkin esas ve usulleri tespite Kamu İhale Kurumunun teklifi üzerine </w:t>
      </w:r>
      <w:r w:rsidR="003508FE" w:rsidRPr="003508FE">
        <w:rPr>
          <w:b/>
          <w:snapToGrid w:val="0"/>
        </w:rPr>
        <w:t>(Değişik</w:t>
      </w:r>
      <w:r w:rsidR="004401D2">
        <w:rPr>
          <w:b/>
          <w:snapToGrid w:val="0"/>
        </w:rPr>
        <w:t xml:space="preserve"> ibare</w:t>
      </w:r>
      <w:r w:rsidR="003508FE" w:rsidRPr="003508FE">
        <w:rPr>
          <w:b/>
          <w:snapToGrid w:val="0"/>
        </w:rPr>
        <w:t>: 02/07/2018-KHK</w:t>
      </w:r>
      <w:r w:rsidR="003508FE">
        <w:rPr>
          <w:b/>
          <w:snapToGrid w:val="0"/>
        </w:rPr>
        <w:t>-</w:t>
      </w:r>
      <w:r w:rsidR="003508FE" w:rsidRPr="003508FE">
        <w:rPr>
          <w:b/>
          <w:snapToGrid w:val="0"/>
        </w:rPr>
        <w:t xml:space="preserve">700/140 </w:t>
      </w:r>
      <w:proofErr w:type="spellStart"/>
      <w:r w:rsidR="003508FE" w:rsidRPr="003508FE">
        <w:rPr>
          <w:b/>
          <w:snapToGrid w:val="0"/>
        </w:rPr>
        <w:t>md</w:t>
      </w:r>
      <w:proofErr w:type="gramStart"/>
      <w:r w:rsidR="003508FE" w:rsidRPr="003508FE">
        <w:rPr>
          <w:b/>
          <w:snapToGrid w:val="0"/>
        </w:rPr>
        <w:t>.</w:t>
      </w:r>
      <w:proofErr w:type="spellEnd"/>
      <w:r w:rsidR="004401D2">
        <w:rPr>
          <w:b/>
          <w:snapToGrid w:val="0"/>
        </w:rPr>
        <w:t>;</w:t>
      </w:r>
      <w:proofErr w:type="gramEnd"/>
      <w:r w:rsidR="004401D2">
        <w:rPr>
          <w:b/>
          <w:snapToGrid w:val="0"/>
        </w:rPr>
        <w:t xml:space="preserve"> yürürlük:09/07/2018</w:t>
      </w:r>
      <w:r w:rsidR="003508FE" w:rsidRPr="003508FE">
        <w:rPr>
          <w:b/>
          <w:snapToGrid w:val="0"/>
        </w:rPr>
        <w:t>)</w:t>
      </w:r>
      <w:r w:rsidR="003508FE">
        <w:rPr>
          <w:snapToGrid w:val="0"/>
        </w:rPr>
        <w:t xml:space="preserve"> </w:t>
      </w:r>
      <w:r w:rsidR="004401D2">
        <w:rPr>
          <w:snapToGrid w:val="0"/>
        </w:rPr>
        <w:t>Cumhurbaşkanı</w:t>
      </w:r>
      <w:r w:rsidR="008C2DCE" w:rsidRPr="003251D5">
        <w:rPr>
          <w:snapToGrid w:val="0"/>
        </w:rPr>
        <w:t xml:space="preserve"> yetkilidir.</w:t>
      </w:r>
    </w:p>
    <w:p w:rsidR="003C786B" w:rsidRPr="003251D5" w:rsidRDefault="003C786B" w:rsidP="00E47EE4">
      <w:pPr>
        <w:jc w:val="both"/>
      </w:pPr>
    </w:p>
    <w:p w:rsidR="008C2DCE" w:rsidRPr="003251D5" w:rsidRDefault="00025D15" w:rsidP="00E47EE4">
      <w:pPr>
        <w:jc w:val="both"/>
        <w:rPr>
          <w:snapToGrid w:val="0"/>
        </w:rPr>
      </w:pPr>
      <w:r>
        <w:rPr>
          <w:snapToGrid w:val="0"/>
        </w:rPr>
        <w:tab/>
      </w:r>
      <w:r w:rsidR="008C2DCE" w:rsidRPr="003251D5">
        <w:rPr>
          <w:snapToGrid w:val="0"/>
        </w:rPr>
        <w:t>Sözleşmelerde yer alan fiyat farkına ilişkin esas ve usullerde sözleşme imzalandıktan sonra değişiklik yapılamaz.</w:t>
      </w:r>
    </w:p>
    <w:p w:rsidR="003251D5" w:rsidRDefault="003251D5" w:rsidP="00E47EE4">
      <w:pPr>
        <w:jc w:val="both"/>
      </w:pPr>
    </w:p>
    <w:p w:rsidR="0087395C" w:rsidRDefault="00FA64B0" w:rsidP="00FA64B0">
      <w:pPr>
        <w:tabs>
          <w:tab w:val="left" w:pos="566"/>
        </w:tabs>
        <w:jc w:val="both"/>
      </w:pPr>
      <w:r>
        <w:rPr>
          <w:b/>
        </w:rPr>
        <w:tab/>
        <w:t xml:space="preserve"> </w:t>
      </w:r>
      <w:proofErr w:type="gramStart"/>
      <w:r w:rsidR="00F83690" w:rsidRPr="001D31DD">
        <w:rPr>
          <w:b/>
        </w:rPr>
        <w:t xml:space="preserve">(Ek fıkra: 11/09/2014-6552-13 </w:t>
      </w:r>
      <w:proofErr w:type="spellStart"/>
      <w:r w:rsidR="00F83690" w:rsidRPr="001D31DD">
        <w:rPr>
          <w:b/>
        </w:rPr>
        <w:t>md.</w:t>
      </w:r>
      <w:proofErr w:type="spellEnd"/>
      <w:r w:rsidR="00F83690" w:rsidRPr="001D31DD">
        <w:rPr>
          <w:b/>
        </w:rPr>
        <w:t xml:space="preserve">) </w:t>
      </w:r>
      <w:r w:rsidR="0087395C" w:rsidRPr="001D31DD">
        <w:t xml:space="preserve">4/1/2002 tarihli ve 4734 sayılı Kamu İhale Kanununun 62 </w:t>
      </w:r>
      <w:proofErr w:type="spellStart"/>
      <w:r w:rsidR="0087395C" w:rsidRPr="001D31DD">
        <w:t>nci</w:t>
      </w:r>
      <w:proofErr w:type="spellEnd"/>
      <w:r w:rsidR="0087395C" w:rsidRPr="001D31DD">
        <w:t xml:space="preserve"> maddesinin birinci fıkrasının (e) bendi uyarınca ihale edilen işlerde, 22/5/2003 tarihli ve 4857 sayılı İş Kanununun 2 </w:t>
      </w:r>
      <w:proofErr w:type="spellStart"/>
      <w:r w:rsidR="0087395C" w:rsidRPr="001D31DD">
        <w:t>nci</w:t>
      </w:r>
      <w:proofErr w:type="spellEnd"/>
      <w:r w:rsidR="0087395C" w:rsidRPr="001D31DD">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w:t>
      </w:r>
      <w:proofErr w:type="gramEnd"/>
      <w:r w:rsidR="0087395C" w:rsidRPr="001D31DD">
        <w:t xml:space="preserve">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0087395C" w:rsidRPr="001D31DD">
        <w:t>nci</w:t>
      </w:r>
      <w:proofErr w:type="spellEnd"/>
      <w:r w:rsidR="0087395C" w:rsidRPr="001D31DD">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E47EE4">
      <w:pPr>
        <w:tabs>
          <w:tab w:val="left" w:pos="566"/>
        </w:tabs>
        <w:ind w:firstLine="566"/>
        <w:jc w:val="both"/>
      </w:pPr>
    </w:p>
    <w:p w:rsidR="0087395C" w:rsidRPr="001D31DD" w:rsidRDefault="00F83690" w:rsidP="00E47EE4">
      <w:pPr>
        <w:tabs>
          <w:tab w:val="left" w:pos="566"/>
        </w:tabs>
        <w:ind w:firstLine="567"/>
        <w:jc w:val="both"/>
      </w:pPr>
      <w:proofErr w:type="gramStart"/>
      <w:r w:rsidRPr="001D31DD">
        <w:rPr>
          <w:b/>
        </w:rPr>
        <w:t xml:space="preserve">(Ek fıkra: 11/09/2014-6552-13 </w:t>
      </w:r>
      <w:proofErr w:type="spellStart"/>
      <w:r w:rsidRPr="001D31DD">
        <w:rPr>
          <w:b/>
        </w:rPr>
        <w:t>md.</w:t>
      </w:r>
      <w:proofErr w:type="spellEnd"/>
      <w:r w:rsidRPr="001D31DD">
        <w:rPr>
          <w:b/>
        </w:rPr>
        <w:t xml:space="preserve">) </w:t>
      </w:r>
      <w:r w:rsidR="0087395C" w:rsidRPr="001D31DD">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0087395C" w:rsidRPr="001D31DD">
        <w:t>Gazete’de</w:t>
      </w:r>
      <w:proofErr w:type="spellEnd"/>
      <w:r w:rsidR="0087395C" w:rsidRPr="001D31DD">
        <w:t xml:space="preserve"> yayımlanan 2013/5217 sayılı Bakanlar Kur</w:t>
      </w:r>
      <w:r w:rsidR="00EB2744">
        <w:t>ulu Kararı hükümleri uygulanır.</w:t>
      </w:r>
      <w:proofErr w:type="gramEnd"/>
    </w:p>
    <w:p w:rsidR="0087395C" w:rsidRDefault="0087395C" w:rsidP="00E47EE4">
      <w:pPr>
        <w:jc w:val="both"/>
      </w:pPr>
    </w:p>
    <w:p w:rsidR="008C2DCE" w:rsidRPr="00AA7FB4" w:rsidRDefault="008C2DCE" w:rsidP="00FA64B0">
      <w:pPr>
        <w:pStyle w:val="Balk1"/>
        <w:ind w:firstLine="709"/>
      </w:pPr>
      <w:r w:rsidRPr="00AA7FB4">
        <w:rPr>
          <w:snapToGrid w:val="0"/>
        </w:rPr>
        <w:t>İş ve işyerinin sigortalanması</w:t>
      </w:r>
    </w:p>
    <w:p w:rsidR="00AA7FB4" w:rsidRDefault="00FA64B0" w:rsidP="00FA64B0">
      <w:pPr>
        <w:pStyle w:val="3-NormalYaz"/>
        <w:tabs>
          <w:tab w:val="clear" w:pos="566"/>
          <w:tab w:val="left" w:pos="709"/>
        </w:tabs>
        <w:rPr>
          <w:b/>
          <w:bCs/>
          <w:sz w:val="24"/>
          <w:szCs w:val="24"/>
        </w:rPr>
      </w:pPr>
      <w:r>
        <w:rPr>
          <w:snapToGrid w:val="0"/>
          <w:sz w:val="24"/>
          <w:szCs w:val="24"/>
        </w:rPr>
        <w:tab/>
      </w:r>
      <w:r w:rsidR="008C2DCE" w:rsidRPr="00726AE2">
        <w:rPr>
          <w:rStyle w:val="Balk1Char"/>
        </w:rPr>
        <w:t xml:space="preserve">Madde 9- </w:t>
      </w:r>
      <w:r w:rsidR="00712B94" w:rsidRPr="00AA7FB4">
        <w:rPr>
          <w:b/>
          <w:bCs/>
          <w:sz w:val="24"/>
          <w:szCs w:val="24"/>
        </w:rPr>
        <w:t xml:space="preserve">(Değişik: 20/11/2008-5812/33 </w:t>
      </w:r>
      <w:proofErr w:type="spellStart"/>
      <w:r w:rsidR="00712B94" w:rsidRPr="00AA7FB4">
        <w:rPr>
          <w:b/>
          <w:bCs/>
          <w:sz w:val="24"/>
          <w:szCs w:val="24"/>
        </w:rPr>
        <w:t>md.</w:t>
      </w:r>
      <w:proofErr w:type="spellEnd"/>
      <w:r w:rsidR="00712B94" w:rsidRPr="00AA7FB4">
        <w:rPr>
          <w:b/>
          <w:bCs/>
          <w:sz w:val="24"/>
          <w:szCs w:val="24"/>
        </w:rPr>
        <w:t>)</w:t>
      </w:r>
      <w:r w:rsidR="00AA7FB4" w:rsidRPr="00AA7FB4">
        <w:rPr>
          <w:b/>
          <w:bCs/>
          <w:sz w:val="24"/>
          <w:szCs w:val="24"/>
        </w:rPr>
        <w:t xml:space="preserve"> </w:t>
      </w:r>
    </w:p>
    <w:p w:rsidR="00AA7FB4" w:rsidRDefault="00AA7FB4" w:rsidP="00FA64B0">
      <w:pPr>
        <w:pStyle w:val="3-NormalYaz"/>
        <w:tabs>
          <w:tab w:val="clear" w:pos="566"/>
          <w:tab w:val="left" w:pos="709"/>
        </w:tabs>
        <w:rPr>
          <w:sz w:val="24"/>
          <w:szCs w:val="24"/>
        </w:rPr>
      </w:pPr>
      <w:r>
        <w:rPr>
          <w:b/>
          <w:bCs/>
          <w:sz w:val="24"/>
          <w:szCs w:val="24"/>
        </w:rPr>
        <w:tab/>
      </w:r>
      <w:proofErr w:type="gramStart"/>
      <w:r w:rsidRPr="00AA7FB4">
        <w:rPr>
          <w:sz w:val="24"/>
          <w:szCs w:val="24"/>
        </w:rPr>
        <w:t xml:space="preserve">Yapım işlerinde yüklenici; işyerlerindeki her türlü araç, malzeme, </w:t>
      </w:r>
      <w:proofErr w:type="spellStart"/>
      <w:r w:rsidRPr="00AA7FB4">
        <w:rPr>
          <w:sz w:val="24"/>
          <w:szCs w:val="24"/>
        </w:rPr>
        <w:t>ihzarat</w:t>
      </w:r>
      <w:proofErr w:type="spellEnd"/>
      <w:r w:rsidRPr="00AA7FB4">
        <w:rPr>
          <w:sz w:val="24"/>
          <w:szCs w:val="24"/>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yaptırmak zorundadır.</w:t>
      </w:r>
      <w:proofErr w:type="gramEnd"/>
    </w:p>
    <w:p w:rsidR="00FA64B0" w:rsidRDefault="00FA64B0" w:rsidP="00FA64B0">
      <w:pPr>
        <w:pStyle w:val="3-NormalYaz"/>
        <w:tabs>
          <w:tab w:val="clear" w:pos="566"/>
          <w:tab w:val="left" w:pos="709"/>
        </w:tabs>
        <w:rPr>
          <w:sz w:val="24"/>
          <w:szCs w:val="24"/>
        </w:rPr>
      </w:pPr>
    </w:p>
    <w:p w:rsidR="008C2DCE" w:rsidRPr="003251D5" w:rsidRDefault="00025D15" w:rsidP="00726AE2">
      <w:pPr>
        <w:pStyle w:val="Balk1"/>
      </w:pPr>
      <w:r>
        <w:rPr>
          <w:snapToGrid w:val="0"/>
        </w:rPr>
        <w:tab/>
      </w:r>
      <w:r w:rsidR="008C2DCE" w:rsidRPr="003251D5">
        <w:rPr>
          <w:snapToGrid w:val="0"/>
        </w:rPr>
        <w:t xml:space="preserve">Mücbir sebepler </w:t>
      </w:r>
    </w:p>
    <w:p w:rsidR="008C2DCE" w:rsidRDefault="00025D15" w:rsidP="00E47EE4">
      <w:pPr>
        <w:jc w:val="both"/>
        <w:rPr>
          <w:snapToGrid w:val="0"/>
        </w:rPr>
      </w:pPr>
      <w:r>
        <w:rPr>
          <w:snapToGrid w:val="0"/>
        </w:rPr>
        <w:tab/>
      </w:r>
      <w:r w:rsidR="008C2DCE" w:rsidRPr="00726AE2">
        <w:rPr>
          <w:rStyle w:val="Balk1Char"/>
        </w:rPr>
        <w:t>Madde 10-</w:t>
      </w:r>
      <w:r w:rsidR="008C2DCE" w:rsidRPr="003251D5">
        <w:rPr>
          <w:snapToGrid w:val="0"/>
        </w:rPr>
        <w:t xml:space="preserve"> Mücbir sebep olarak kabul edilebilecek haller aşağıda belirtilmiştir:</w:t>
      </w:r>
    </w:p>
    <w:p w:rsidR="008C2DCE" w:rsidRDefault="008C2DCE" w:rsidP="00E47EE4">
      <w:pPr>
        <w:numPr>
          <w:ilvl w:val="0"/>
          <w:numId w:val="2"/>
        </w:numPr>
        <w:jc w:val="both"/>
        <w:rPr>
          <w:snapToGrid w:val="0"/>
        </w:rPr>
      </w:pPr>
      <w:r w:rsidRPr="003251D5">
        <w:rPr>
          <w:snapToGrid w:val="0"/>
        </w:rPr>
        <w:t>Doğal afetler.</w:t>
      </w:r>
    </w:p>
    <w:p w:rsidR="008C2DCE" w:rsidRDefault="008C2DCE" w:rsidP="00E47EE4">
      <w:pPr>
        <w:numPr>
          <w:ilvl w:val="0"/>
          <w:numId w:val="2"/>
        </w:numPr>
        <w:jc w:val="both"/>
        <w:rPr>
          <w:snapToGrid w:val="0"/>
        </w:rPr>
      </w:pPr>
      <w:r w:rsidRPr="003251D5">
        <w:rPr>
          <w:snapToGrid w:val="0"/>
        </w:rPr>
        <w:t>Kanuni grev.</w:t>
      </w:r>
    </w:p>
    <w:p w:rsidR="008C2DCE" w:rsidRDefault="008C2DCE" w:rsidP="00E47EE4">
      <w:pPr>
        <w:numPr>
          <w:ilvl w:val="0"/>
          <w:numId w:val="2"/>
        </w:numPr>
        <w:jc w:val="both"/>
        <w:rPr>
          <w:snapToGrid w:val="0"/>
        </w:rPr>
      </w:pPr>
      <w:r w:rsidRPr="003251D5">
        <w:rPr>
          <w:snapToGrid w:val="0"/>
        </w:rPr>
        <w:t>Genel salgın hastalık.</w:t>
      </w:r>
    </w:p>
    <w:p w:rsidR="008C2DCE" w:rsidRDefault="008C2DCE" w:rsidP="00E47EE4">
      <w:pPr>
        <w:numPr>
          <w:ilvl w:val="0"/>
          <w:numId w:val="2"/>
        </w:numPr>
        <w:jc w:val="both"/>
        <w:rPr>
          <w:snapToGrid w:val="0"/>
        </w:rPr>
      </w:pPr>
      <w:r w:rsidRPr="003251D5">
        <w:rPr>
          <w:snapToGrid w:val="0"/>
        </w:rPr>
        <w:t>Kısmî veya genel seferberlik ilânı.</w:t>
      </w:r>
    </w:p>
    <w:p w:rsidR="008C2DCE" w:rsidRDefault="008C2DCE" w:rsidP="00E47EE4">
      <w:pPr>
        <w:numPr>
          <w:ilvl w:val="0"/>
          <w:numId w:val="2"/>
        </w:numPr>
        <w:jc w:val="both"/>
        <w:rPr>
          <w:snapToGrid w:val="0"/>
        </w:rPr>
      </w:pPr>
      <w:r w:rsidRPr="003251D5">
        <w:rPr>
          <w:snapToGrid w:val="0"/>
        </w:rPr>
        <w:t>Gerektiğinde Kurum tarafından belirlenecek benzeri diğer haller.</w:t>
      </w:r>
    </w:p>
    <w:p w:rsidR="00A06A39"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Süre uzatımı verilmesi, sözleşmenin feshi gibi durumlar da </w:t>
      </w:r>
      <w:proofErr w:type="gramStart"/>
      <w:r w:rsidR="008C2DCE" w:rsidRPr="003251D5">
        <w:rPr>
          <w:snapToGrid w:val="0"/>
        </w:rPr>
        <w:t>dahil</w:t>
      </w:r>
      <w:proofErr w:type="gramEnd"/>
      <w:r w:rsidR="008C2DCE" w:rsidRPr="003251D5">
        <w:rPr>
          <w:snapToGrid w:val="0"/>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
    <w:p w:rsidR="00E64899" w:rsidRPr="003251D5" w:rsidRDefault="00E64899" w:rsidP="00E47EE4">
      <w:pPr>
        <w:jc w:val="both"/>
      </w:pPr>
    </w:p>
    <w:p w:rsidR="008C2DCE" w:rsidRPr="003251D5" w:rsidRDefault="00025D15" w:rsidP="00726AE2">
      <w:pPr>
        <w:pStyle w:val="Balk1"/>
      </w:pPr>
      <w:r>
        <w:rPr>
          <w:snapToGrid w:val="0"/>
        </w:rPr>
        <w:tab/>
      </w:r>
      <w:r w:rsidR="008C2DCE" w:rsidRPr="003251D5">
        <w:rPr>
          <w:snapToGrid w:val="0"/>
        </w:rPr>
        <w:t>Denetim, muayene ve kabul işlemleri</w:t>
      </w:r>
    </w:p>
    <w:p w:rsidR="008C2DCE" w:rsidRDefault="00025D15" w:rsidP="00E47EE4">
      <w:pPr>
        <w:jc w:val="both"/>
        <w:rPr>
          <w:snapToGrid w:val="0"/>
        </w:rPr>
      </w:pPr>
      <w:r>
        <w:rPr>
          <w:snapToGrid w:val="0"/>
        </w:rPr>
        <w:tab/>
      </w:r>
      <w:r w:rsidR="008C2DCE" w:rsidRPr="00726AE2">
        <w:rPr>
          <w:rStyle w:val="Balk1Char"/>
        </w:rPr>
        <w:t>Madde 11-</w:t>
      </w:r>
      <w:r w:rsidR="008C2DCE"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Taahhüdün tamamlanan ve müstakil kullanıma elverişli bölümleri için kısmî kabul yapılabilir.</w:t>
      </w:r>
    </w:p>
    <w:p w:rsidR="00025D15" w:rsidRDefault="00025D15" w:rsidP="00E47EE4">
      <w:pPr>
        <w:jc w:val="both"/>
        <w:rPr>
          <w:snapToGrid w:val="0"/>
        </w:rPr>
      </w:pPr>
    </w:p>
    <w:p w:rsidR="00FA64B0" w:rsidRDefault="00FA64B0" w:rsidP="00E47EE4">
      <w:pPr>
        <w:jc w:val="both"/>
        <w:rPr>
          <w:snapToGrid w:val="0"/>
        </w:rPr>
      </w:pPr>
    </w:p>
    <w:p w:rsidR="008C2DCE" w:rsidRPr="003251D5" w:rsidRDefault="008C2DCE" w:rsidP="00726AE2">
      <w:pPr>
        <w:pStyle w:val="Balk1"/>
        <w:jc w:val="center"/>
      </w:pPr>
      <w:r w:rsidRPr="003251D5">
        <w:rPr>
          <w:snapToGrid w:val="0"/>
        </w:rPr>
        <w:t>İKİNCİ BÖLÜM</w:t>
      </w:r>
    </w:p>
    <w:p w:rsidR="008C2DCE" w:rsidRPr="003251D5" w:rsidRDefault="008C2DCE" w:rsidP="00726AE2">
      <w:pPr>
        <w:pStyle w:val="Balk1"/>
        <w:jc w:val="center"/>
        <w:rPr>
          <w:iCs/>
          <w:snapToGrid w:val="0"/>
        </w:rPr>
      </w:pPr>
      <w:r w:rsidRPr="003251D5">
        <w:rPr>
          <w:iCs/>
          <w:snapToGrid w:val="0"/>
        </w:rPr>
        <w:t>Kesin Teminata İlişkin Hükümler</w:t>
      </w:r>
    </w:p>
    <w:p w:rsidR="00E64899" w:rsidRPr="003251D5" w:rsidRDefault="00E64899" w:rsidP="00E47EE4"/>
    <w:p w:rsidR="008C2DCE" w:rsidRPr="000B7BE4" w:rsidRDefault="00025D15" w:rsidP="00726AE2">
      <w:pPr>
        <w:pStyle w:val="Balk1"/>
      </w:pPr>
      <w:r>
        <w:rPr>
          <w:snapToGrid w:val="0"/>
        </w:rPr>
        <w:tab/>
      </w:r>
      <w:r w:rsidR="008C2DCE" w:rsidRPr="000B7BE4">
        <w:rPr>
          <w:snapToGrid w:val="0"/>
        </w:rPr>
        <w:t xml:space="preserve">Ek kesin teminat </w:t>
      </w:r>
    </w:p>
    <w:p w:rsidR="008C2DCE" w:rsidRPr="003251D5" w:rsidRDefault="00025D15" w:rsidP="00E47EE4">
      <w:pPr>
        <w:jc w:val="both"/>
      </w:pPr>
      <w:r>
        <w:rPr>
          <w:snapToGrid w:val="0"/>
        </w:rPr>
        <w:tab/>
      </w:r>
      <w:r w:rsidR="008C2DCE" w:rsidRPr="00726AE2">
        <w:rPr>
          <w:rStyle w:val="Balk1Char"/>
        </w:rPr>
        <w:t>Madde 12-</w:t>
      </w:r>
      <w:r w:rsidR="008C2DCE" w:rsidRPr="003251D5">
        <w:rPr>
          <w:snapToGrid w:val="0"/>
        </w:rPr>
        <w:t xml:space="preserve"> </w:t>
      </w:r>
      <w:r w:rsidR="008C2DCE" w:rsidRPr="003251D5">
        <w:rPr>
          <w:b/>
          <w:bCs/>
          <w:snapToGrid w:val="0"/>
        </w:rPr>
        <w:t xml:space="preserve">(Değişik: 30/7/2003-4964/44 </w:t>
      </w:r>
      <w:proofErr w:type="spellStart"/>
      <w:r w:rsidR="008C2DCE" w:rsidRPr="003251D5">
        <w:rPr>
          <w:b/>
          <w:bCs/>
          <w:snapToGrid w:val="0"/>
        </w:rPr>
        <w:t>md.</w:t>
      </w:r>
      <w:proofErr w:type="spellEnd"/>
      <w:r w:rsidR="008C2DCE" w:rsidRPr="003251D5">
        <w:rPr>
          <w:b/>
          <w:bCs/>
          <w:snapToGrid w:val="0"/>
        </w:rPr>
        <w:t xml:space="preserve">) </w:t>
      </w:r>
    </w:p>
    <w:p w:rsidR="000B7BE4" w:rsidRDefault="00025D15" w:rsidP="00E47EE4">
      <w:pPr>
        <w:jc w:val="both"/>
        <w:rPr>
          <w:snapToGrid w:val="0"/>
        </w:rPr>
      </w:pPr>
      <w:r>
        <w:rPr>
          <w:snapToGrid w:val="0"/>
        </w:rPr>
        <w:tab/>
      </w:r>
      <w:r w:rsidR="008C2DCE" w:rsidRPr="003251D5">
        <w:rPr>
          <w:snapToGrid w:val="0"/>
        </w:rPr>
        <w:t>Fiyat farkı ödenmesi öngörülerek ihale edilen işlerde fiyat farkı olarak ödenecek bedelin, sözleşme bedelinde artış meydana gelmesi halinde bu artış tutarının % 6 '</w:t>
      </w:r>
      <w:proofErr w:type="spellStart"/>
      <w:r w:rsidR="008C2DCE" w:rsidRPr="003251D5">
        <w:rPr>
          <w:snapToGrid w:val="0"/>
        </w:rPr>
        <w:t>sı</w:t>
      </w:r>
      <w:proofErr w:type="spellEnd"/>
      <w:r w:rsidR="008C2DCE" w:rsidRPr="003251D5">
        <w:rPr>
          <w:snapToGrid w:val="0"/>
        </w:rPr>
        <w:t xml:space="preserve"> oranında teminat olarak kabul edilen değerler üzerinden ek kesin teminat alınır. Fiyat farkı olarak ödenecek bedel üzerinden hesaplanan ek kesin teminat </w:t>
      </w:r>
      <w:proofErr w:type="spellStart"/>
      <w:r w:rsidR="008C2DCE" w:rsidRPr="003251D5">
        <w:rPr>
          <w:snapToGrid w:val="0"/>
        </w:rPr>
        <w:t>hakedişlerden</w:t>
      </w:r>
      <w:proofErr w:type="spellEnd"/>
      <w:r w:rsidR="008C2DCE" w:rsidRPr="003251D5">
        <w:rPr>
          <w:snapToGrid w:val="0"/>
        </w:rPr>
        <w:t xml:space="preserve"> kesinti yapılmak suretiyle de karşılanabilir. </w:t>
      </w:r>
    </w:p>
    <w:p w:rsidR="000B7BE4" w:rsidRDefault="000B7BE4" w:rsidP="00E47EE4">
      <w:pPr>
        <w:jc w:val="both"/>
        <w:rPr>
          <w:snapToGrid w:val="0"/>
        </w:rPr>
      </w:pPr>
    </w:p>
    <w:p w:rsidR="008C2DCE" w:rsidRPr="000B7BE4" w:rsidRDefault="00025D15" w:rsidP="00726AE2">
      <w:pPr>
        <w:pStyle w:val="Balk1"/>
      </w:pPr>
      <w:r>
        <w:rPr>
          <w:snapToGrid w:val="0"/>
        </w:rPr>
        <w:tab/>
      </w:r>
      <w:r w:rsidR="008C2DCE" w:rsidRPr="000B7BE4">
        <w:rPr>
          <w:snapToGrid w:val="0"/>
        </w:rPr>
        <w:t xml:space="preserve">Kesin teminat ve ek kesin teminatların geri verilmesi </w:t>
      </w:r>
    </w:p>
    <w:p w:rsidR="008C2DCE" w:rsidRDefault="008C2DCE" w:rsidP="00726AE2">
      <w:pPr>
        <w:ind w:firstLine="708"/>
        <w:jc w:val="both"/>
        <w:rPr>
          <w:snapToGrid w:val="0"/>
        </w:rPr>
      </w:pPr>
      <w:r w:rsidRPr="00726AE2">
        <w:rPr>
          <w:rStyle w:val="Balk1Char"/>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E47EE4">
      <w:pPr>
        <w:jc w:val="both"/>
      </w:pPr>
    </w:p>
    <w:p w:rsidR="008C2DCE" w:rsidRDefault="00025D15" w:rsidP="00E47EE4">
      <w:pPr>
        <w:jc w:val="both"/>
        <w:rPr>
          <w:snapToGrid w:val="0"/>
        </w:rPr>
      </w:pPr>
      <w:r>
        <w:rPr>
          <w:snapToGrid w:val="0"/>
        </w:rPr>
        <w:lastRenderedPageBreak/>
        <w:tab/>
      </w:r>
      <w:r w:rsidR="008C2DCE" w:rsidRPr="00A06A39">
        <w:rPr>
          <w:b/>
          <w:snapToGrid w:val="0"/>
        </w:rPr>
        <w:t xml:space="preserve">b) </w:t>
      </w:r>
      <w:r w:rsidR="008C2DCE"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Yükleniciye iade edilir.</w:t>
      </w:r>
    </w:p>
    <w:p w:rsidR="00A06A39" w:rsidRPr="003251D5" w:rsidRDefault="00A06A39" w:rsidP="00E47EE4">
      <w:pPr>
        <w:jc w:val="both"/>
      </w:pPr>
    </w:p>
    <w:p w:rsidR="008C2DCE" w:rsidRDefault="00025D15" w:rsidP="00E47EE4">
      <w:pPr>
        <w:jc w:val="both"/>
        <w:rPr>
          <w:snapToGrid w:val="0"/>
        </w:rPr>
      </w:pPr>
      <w:r>
        <w:rPr>
          <w:snapToGrid w:val="0"/>
        </w:rPr>
        <w:tab/>
      </w:r>
      <w:proofErr w:type="gramStart"/>
      <w:r w:rsidR="008C2DCE"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roofErr w:type="gramEnd"/>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İşin konusunun piyasadan hazır halde alınıp satılan mal alımı olması halinde, Sosyal Sigortalar Kurumundan ilişiksiz belgesi getirilmesi şartı aranmaz.</w:t>
      </w:r>
    </w:p>
    <w:p w:rsidR="00E64899" w:rsidRPr="003251D5" w:rsidRDefault="00E64899" w:rsidP="00E47EE4">
      <w:pPr>
        <w:jc w:val="both"/>
      </w:pPr>
    </w:p>
    <w:p w:rsidR="008C2DCE" w:rsidRPr="000B7BE4" w:rsidRDefault="00025D15" w:rsidP="00726AE2">
      <w:pPr>
        <w:pStyle w:val="Balk1"/>
      </w:pPr>
      <w:r>
        <w:rPr>
          <w:snapToGrid w:val="0"/>
        </w:rPr>
        <w:tab/>
      </w:r>
      <w:r w:rsidR="008C2DCE" w:rsidRPr="000B7BE4">
        <w:rPr>
          <w:snapToGrid w:val="0"/>
        </w:rPr>
        <w:t>İade edilemeyen teminatlar</w:t>
      </w:r>
    </w:p>
    <w:p w:rsidR="008C2DCE" w:rsidRPr="003251D5" w:rsidRDefault="008C2DCE" w:rsidP="00726AE2">
      <w:pPr>
        <w:ind w:firstLine="708"/>
        <w:jc w:val="both"/>
        <w:rPr>
          <w:snapToGrid w:val="0"/>
        </w:rPr>
      </w:pPr>
      <w:proofErr w:type="gramStart"/>
      <w:r w:rsidRPr="00726AE2">
        <w:rPr>
          <w:rStyle w:val="Balk1Char"/>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w:t>
      </w:r>
      <w:proofErr w:type="gramEnd"/>
      <w:r w:rsidRPr="003251D5">
        <w:rPr>
          <w:snapToGrid w:val="0"/>
        </w:rPr>
        <w:t>Teminat mektubu dışındaki teminatlar sürenin bitiminde Hazineye gelir kaydedilir.</w:t>
      </w:r>
    </w:p>
    <w:p w:rsidR="003251D5" w:rsidRDefault="003251D5" w:rsidP="00E47EE4">
      <w:pPr>
        <w:jc w:val="both"/>
      </w:pPr>
    </w:p>
    <w:p w:rsidR="00E64899" w:rsidRPr="003251D5" w:rsidRDefault="00E64899" w:rsidP="00E47EE4">
      <w:pPr>
        <w:jc w:val="both"/>
      </w:pPr>
    </w:p>
    <w:p w:rsidR="008C2DCE" w:rsidRPr="000B7BE4" w:rsidRDefault="008C2DCE" w:rsidP="00E47EE4">
      <w:pPr>
        <w:jc w:val="center"/>
        <w:rPr>
          <w:b/>
        </w:rPr>
      </w:pPr>
      <w:r w:rsidRPr="000B7BE4">
        <w:rPr>
          <w:b/>
          <w:snapToGrid w:val="0"/>
        </w:rPr>
        <w:t>ÜÇÜNCÜ BÖLÜM</w:t>
      </w:r>
    </w:p>
    <w:p w:rsidR="008C2DCE" w:rsidRPr="000B7BE4" w:rsidRDefault="008C2DCE" w:rsidP="00E47EE4">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E47EE4">
      <w:pPr>
        <w:jc w:val="both"/>
      </w:pPr>
    </w:p>
    <w:p w:rsidR="00E64899" w:rsidRPr="003251D5" w:rsidRDefault="00E64899" w:rsidP="00E47EE4">
      <w:pPr>
        <w:jc w:val="both"/>
      </w:pPr>
    </w:p>
    <w:p w:rsidR="008C2DCE" w:rsidRPr="000B7BE4" w:rsidRDefault="00025D15" w:rsidP="00726AE2">
      <w:pPr>
        <w:pStyle w:val="Balk1"/>
      </w:pPr>
      <w:r>
        <w:rPr>
          <w:snapToGrid w:val="0"/>
        </w:rPr>
        <w:tab/>
      </w:r>
      <w:r w:rsidR="008C2DCE" w:rsidRPr="000B7BE4">
        <w:rPr>
          <w:snapToGrid w:val="0"/>
        </w:rPr>
        <w:t>Sözleşmede değişiklik yapılması</w:t>
      </w:r>
    </w:p>
    <w:p w:rsidR="008C2DCE" w:rsidRDefault="008C2DCE" w:rsidP="00726AE2">
      <w:pPr>
        <w:ind w:firstLine="705"/>
        <w:jc w:val="both"/>
        <w:rPr>
          <w:snapToGrid w:val="0"/>
        </w:rPr>
      </w:pPr>
      <w:r w:rsidRPr="00726AE2">
        <w:rPr>
          <w:rStyle w:val="Balk1Char"/>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8C2DCE" w:rsidRDefault="008C2DCE" w:rsidP="00E47EE4">
      <w:pPr>
        <w:numPr>
          <w:ilvl w:val="0"/>
          <w:numId w:val="3"/>
        </w:numPr>
        <w:jc w:val="both"/>
        <w:rPr>
          <w:snapToGrid w:val="0"/>
        </w:rPr>
      </w:pPr>
      <w:r w:rsidRPr="003251D5">
        <w:rPr>
          <w:snapToGrid w:val="0"/>
        </w:rPr>
        <w:t>İşin yapılma veya teslim yeri.</w:t>
      </w:r>
    </w:p>
    <w:p w:rsidR="008C2DCE" w:rsidRDefault="00025D15" w:rsidP="00E47EE4">
      <w:pPr>
        <w:jc w:val="both"/>
        <w:rPr>
          <w:snapToGrid w:val="0"/>
        </w:rPr>
      </w:pPr>
      <w:r w:rsidRPr="00A06A39">
        <w:rPr>
          <w:b/>
          <w:snapToGrid w:val="0"/>
        </w:rPr>
        <w:tab/>
      </w:r>
      <w:r w:rsidR="008C2DCE" w:rsidRPr="00A06A39">
        <w:rPr>
          <w:b/>
          <w:snapToGrid w:val="0"/>
        </w:rPr>
        <w:t>b)</w:t>
      </w:r>
      <w:r w:rsidR="008C2DCE" w:rsidRPr="003251D5">
        <w:rPr>
          <w:snapToGrid w:val="0"/>
        </w:rPr>
        <w:t xml:space="preserve"> İşin süresinden önce yapılması veya teslim edilmesi kaydıyla işin süresi ve bu süreye uygun olarak ödeme şartları. </w:t>
      </w:r>
    </w:p>
    <w:p w:rsidR="00E64899" w:rsidRPr="003251D5" w:rsidRDefault="00E64899" w:rsidP="00E47EE4">
      <w:pPr>
        <w:jc w:val="both"/>
      </w:pPr>
    </w:p>
    <w:p w:rsidR="008C2DCE" w:rsidRPr="00025D15" w:rsidRDefault="00025D15" w:rsidP="00726AE2">
      <w:pPr>
        <w:pStyle w:val="Balk1"/>
      </w:pPr>
      <w:r>
        <w:rPr>
          <w:snapToGrid w:val="0"/>
        </w:rPr>
        <w:tab/>
      </w:r>
      <w:r w:rsidR="008C2DCE" w:rsidRPr="00025D15">
        <w:rPr>
          <w:snapToGrid w:val="0"/>
        </w:rPr>
        <w:t>Sözleşmenin devri</w:t>
      </w:r>
    </w:p>
    <w:p w:rsidR="008C2DCE" w:rsidRDefault="008C2DCE" w:rsidP="00726AE2">
      <w:pPr>
        <w:ind w:firstLine="708"/>
        <w:jc w:val="both"/>
        <w:rPr>
          <w:snapToGrid w:val="0"/>
        </w:rPr>
      </w:pPr>
      <w:r w:rsidRPr="00726AE2">
        <w:rPr>
          <w:rStyle w:val="Balk1Char"/>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w:t>
      </w:r>
      <w:proofErr w:type="spellStart"/>
      <w:r w:rsidRPr="003251D5">
        <w:rPr>
          <w:snapToGrid w:val="0"/>
        </w:rPr>
        <w:t>takibeden</w:t>
      </w:r>
      <w:proofErr w:type="spellEnd"/>
      <w:r w:rsidRPr="003251D5">
        <w:rPr>
          <w:snapToGrid w:val="0"/>
        </w:rPr>
        <w:t xml:space="preserve"> üç yıl içinde aynı yüklenici tarafından başka bir sözleşme devredilemez veya devir alınamaz. İzinsiz devredilen veya devir alınan veya bir sözleşmenin devredildiği tarihi </w:t>
      </w:r>
      <w:proofErr w:type="spellStart"/>
      <w:r w:rsidRPr="003251D5">
        <w:rPr>
          <w:snapToGrid w:val="0"/>
        </w:rPr>
        <w:t>takibeden</w:t>
      </w:r>
      <w:proofErr w:type="spellEnd"/>
      <w:r w:rsidRPr="003251D5">
        <w:rPr>
          <w:snapToGrid w:val="0"/>
        </w:rPr>
        <w:t xml:space="preserve"> üç yıl içinde devredilen veya devir alınan sözleşmeler feshedilerek, devreden ve devir alanlar hakkında 20, 22 ve 26 </w:t>
      </w:r>
      <w:proofErr w:type="spellStart"/>
      <w:r w:rsidRPr="003251D5">
        <w:rPr>
          <w:snapToGrid w:val="0"/>
        </w:rPr>
        <w:t>ncı</w:t>
      </w:r>
      <w:proofErr w:type="spellEnd"/>
      <w:r w:rsidRPr="003251D5">
        <w:rPr>
          <w:snapToGrid w:val="0"/>
        </w:rPr>
        <w:t xml:space="preserve"> madde hükümleri uygulanır.</w:t>
      </w:r>
    </w:p>
    <w:p w:rsidR="00E64899" w:rsidRDefault="00E64899" w:rsidP="00E47EE4">
      <w:pPr>
        <w:jc w:val="both"/>
        <w:rPr>
          <w:snapToGrid w:val="0"/>
        </w:rPr>
      </w:pPr>
    </w:p>
    <w:p w:rsidR="008C2DCE" w:rsidRPr="00025D15" w:rsidRDefault="008C2DCE" w:rsidP="00726AE2">
      <w:pPr>
        <w:pStyle w:val="Balk1"/>
        <w:ind w:firstLine="708"/>
      </w:pPr>
      <w:r w:rsidRPr="00025D15">
        <w:rPr>
          <w:snapToGrid w:val="0"/>
        </w:rPr>
        <w:t xml:space="preserve">Yüklenicinin ölümü, iflası, ağır hastalığı, tutukluluğu veya </w:t>
      </w:r>
      <w:proofErr w:type="gramStart"/>
      <w:r w:rsidRPr="00025D15">
        <w:rPr>
          <w:snapToGrid w:val="0"/>
        </w:rPr>
        <w:t>mahkumiyeti</w:t>
      </w:r>
      <w:proofErr w:type="gramEnd"/>
      <w:r w:rsidRPr="00025D15">
        <w:rPr>
          <w:snapToGrid w:val="0"/>
        </w:rPr>
        <w:t xml:space="preserve"> </w:t>
      </w:r>
    </w:p>
    <w:p w:rsidR="008C2DCE" w:rsidRDefault="008C2DCE" w:rsidP="00726AE2">
      <w:pPr>
        <w:ind w:firstLine="708"/>
        <w:jc w:val="both"/>
        <w:rPr>
          <w:snapToGrid w:val="0"/>
        </w:rPr>
      </w:pPr>
      <w:r w:rsidRPr="00726AE2">
        <w:rPr>
          <w:rStyle w:val="Balk1Char"/>
        </w:rPr>
        <w:t>Madde 17-</w:t>
      </w:r>
      <w:r w:rsidRPr="003251D5">
        <w:rPr>
          <w:snapToGrid w:val="0"/>
        </w:rPr>
        <w:t xml:space="preserve"> Yüklenicinin ölümü, iflası, ağır hastalığı, tutukluluğu veya özgürlüğü kısıtlayıcı bir cezaya  </w:t>
      </w:r>
      <w:proofErr w:type="gramStart"/>
      <w:r w:rsidRPr="003251D5">
        <w:rPr>
          <w:snapToGrid w:val="0"/>
        </w:rPr>
        <w:t>mahkumiyeti</w:t>
      </w:r>
      <w:proofErr w:type="gramEnd"/>
      <w:r w:rsidRPr="003251D5">
        <w:rPr>
          <w:snapToGrid w:val="0"/>
        </w:rPr>
        <w:t xml:space="preserve"> hallerinde aşağıdaki hükümler uygulanır:</w:t>
      </w:r>
    </w:p>
    <w:p w:rsidR="00A06A39" w:rsidRPr="003251D5" w:rsidRDefault="00A06A39" w:rsidP="00E47EE4">
      <w:pPr>
        <w:jc w:val="both"/>
      </w:pPr>
    </w:p>
    <w:p w:rsidR="008C2DCE" w:rsidRDefault="00025D15" w:rsidP="00E47EE4">
      <w:pPr>
        <w:jc w:val="both"/>
        <w:rPr>
          <w:snapToGrid w:val="0"/>
        </w:rPr>
      </w:pPr>
      <w:r w:rsidRPr="00A06A39">
        <w:rPr>
          <w:b/>
          <w:snapToGrid w:val="0"/>
        </w:rPr>
        <w:lastRenderedPageBreak/>
        <w:tab/>
      </w:r>
      <w:r w:rsidR="008C2DCE" w:rsidRPr="00A06A39">
        <w:rPr>
          <w:b/>
          <w:snapToGrid w:val="0"/>
        </w:rPr>
        <w:t>a)</w:t>
      </w:r>
      <w:r w:rsidR="008C2DCE"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proofErr w:type="gramStart"/>
      <w:r w:rsidR="008C2DCE" w:rsidRPr="003251D5">
        <w:rPr>
          <w:snapToGrid w:val="0"/>
        </w:rPr>
        <w:t>dahil</w:t>
      </w:r>
      <w:proofErr w:type="gramEnd"/>
      <w:r w:rsidR="008C2DCE" w:rsidRPr="003251D5">
        <w:rPr>
          <w:snapToGrid w:val="0"/>
        </w:rPr>
        <w:t xml:space="preserve"> taahhüdün tamamı için gerekli kesin teminatı vermeleri şartıyla sözleşme devredilebilir.</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b)</w:t>
      </w:r>
      <w:r w:rsidR="008C2DCE" w:rsidRPr="003251D5">
        <w:rPr>
          <w:snapToGrid w:val="0"/>
        </w:rPr>
        <w:t xml:space="preserve"> Yüklenicinin iflas etmesi halinde, sözleşme feshedilerek yasaklama hariç hakkında 20 ve 22 </w:t>
      </w:r>
      <w:proofErr w:type="spellStart"/>
      <w:r w:rsidR="008C2DCE" w:rsidRPr="003251D5">
        <w:rPr>
          <w:snapToGrid w:val="0"/>
        </w:rPr>
        <w:t>nci</w:t>
      </w:r>
      <w:proofErr w:type="spellEnd"/>
      <w:r w:rsidR="008C2DCE" w:rsidRPr="003251D5">
        <w:rPr>
          <w:snapToGrid w:val="0"/>
        </w:rPr>
        <w:t xml:space="preserve"> maddeye göre işlem yapılır.</w:t>
      </w:r>
    </w:p>
    <w:p w:rsidR="00A06A39" w:rsidRPr="003251D5" w:rsidRDefault="00A06A39" w:rsidP="00E47EE4">
      <w:pPr>
        <w:jc w:val="both"/>
      </w:pPr>
    </w:p>
    <w:p w:rsidR="008C2DCE" w:rsidRPr="003251D5" w:rsidRDefault="00025D15" w:rsidP="00E47EE4">
      <w:pPr>
        <w:jc w:val="both"/>
        <w:rPr>
          <w:snapToGrid w:val="0"/>
        </w:rPr>
      </w:pPr>
      <w:r w:rsidRPr="00A06A39">
        <w:rPr>
          <w:b/>
          <w:snapToGrid w:val="0"/>
        </w:rPr>
        <w:tab/>
      </w:r>
      <w:r w:rsidR="008C2DCE" w:rsidRPr="00A06A39">
        <w:rPr>
          <w:b/>
          <w:snapToGrid w:val="0"/>
        </w:rPr>
        <w:t>c)</w:t>
      </w:r>
      <w:r w:rsidR="008C2DCE" w:rsidRPr="003251D5">
        <w:rPr>
          <w:snapToGrid w:val="0"/>
        </w:rPr>
        <w:t xml:space="preserve"> Ağır hastalık, tutukluluk veya özgürlüğü kısıtlayıcı bir cezaya </w:t>
      </w:r>
      <w:proofErr w:type="gramStart"/>
      <w:r w:rsidR="008C2DCE" w:rsidRPr="003251D5">
        <w:rPr>
          <w:snapToGrid w:val="0"/>
        </w:rPr>
        <w:t>mahkumiyeti</w:t>
      </w:r>
      <w:proofErr w:type="gramEnd"/>
      <w:r w:rsidR="008C2DCE" w:rsidRPr="003251D5">
        <w:rPr>
          <w:snapToGrid w:val="0"/>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w:t>
      </w:r>
      <w:proofErr w:type="spellStart"/>
      <w:r w:rsidR="008C2DCE" w:rsidRPr="003251D5">
        <w:rPr>
          <w:snapToGrid w:val="0"/>
        </w:rPr>
        <w:t>nci</w:t>
      </w:r>
      <w:proofErr w:type="spellEnd"/>
      <w:r w:rsidR="008C2DCE" w:rsidRPr="003251D5">
        <w:rPr>
          <w:snapToGrid w:val="0"/>
        </w:rPr>
        <w:t xml:space="preserve"> maddeye göre işlem yapılır.</w:t>
      </w:r>
    </w:p>
    <w:p w:rsidR="00E64899" w:rsidRDefault="00E64899" w:rsidP="00E47EE4">
      <w:pPr>
        <w:jc w:val="both"/>
      </w:pPr>
    </w:p>
    <w:p w:rsidR="00CA25B6" w:rsidRPr="003251D5" w:rsidRDefault="00CA25B6" w:rsidP="00E47EE4">
      <w:pPr>
        <w:jc w:val="both"/>
      </w:pPr>
    </w:p>
    <w:p w:rsidR="008C2DCE" w:rsidRPr="00025D15" w:rsidRDefault="008C2DCE" w:rsidP="00726AE2">
      <w:pPr>
        <w:pStyle w:val="Balk1"/>
        <w:ind w:left="708"/>
      </w:pPr>
      <w:r w:rsidRPr="00025D15">
        <w:rPr>
          <w:snapToGrid w:val="0"/>
        </w:rPr>
        <w:t xml:space="preserve">Yüklenicinin ortak girişim olması halinde ölüm, iflas, ağır hastalık, tutukluluk veya </w:t>
      </w:r>
      <w:proofErr w:type="gramStart"/>
      <w:r w:rsidRPr="00025D15">
        <w:rPr>
          <w:snapToGrid w:val="0"/>
        </w:rPr>
        <w:t>mahkumiyet</w:t>
      </w:r>
      <w:proofErr w:type="gramEnd"/>
    </w:p>
    <w:p w:rsidR="008C2DCE" w:rsidRDefault="008C2DCE" w:rsidP="00726AE2">
      <w:pPr>
        <w:ind w:firstLine="708"/>
        <w:jc w:val="both"/>
        <w:rPr>
          <w:snapToGrid w:val="0"/>
        </w:rPr>
      </w:pPr>
      <w:r w:rsidRPr="00726AE2">
        <w:rPr>
          <w:rStyle w:val="Balk1Char"/>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w:t>
      </w:r>
      <w:proofErr w:type="gramStart"/>
      <w:r w:rsidRPr="003251D5">
        <w:rPr>
          <w:snapToGrid w:val="0"/>
        </w:rPr>
        <w:t>mahkum</w:t>
      </w:r>
      <w:proofErr w:type="gramEnd"/>
      <w:r w:rsidRPr="003251D5">
        <w:rPr>
          <w:snapToGrid w:val="0"/>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3251D5">
        <w:rPr>
          <w:snapToGrid w:val="0"/>
        </w:rPr>
        <w:t>mahkumiyet</w:t>
      </w:r>
      <w:proofErr w:type="gramEnd"/>
      <w:r w:rsidRPr="003251D5">
        <w:rPr>
          <w:snapToGrid w:val="0"/>
        </w:rPr>
        <w:t xml:space="preserve"> veya dağılma hallerinde,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3251D5">
        <w:rPr>
          <w:snapToGrid w:val="0"/>
        </w:rPr>
        <w:t>dahil</w:t>
      </w:r>
      <w:proofErr w:type="gramEnd"/>
      <w:r w:rsidRPr="003251D5">
        <w:rPr>
          <w:snapToGrid w:val="0"/>
        </w:rPr>
        <w:t xml:space="preserve"> o iş için pilot veya koordinatör ortağın yüklenmiş olduğu sorumlulukların üstlenilmesi kaydıyla sözleşme yenilenerek işe devam edilebilir.</w:t>
      </w:r>
    </w:p>
    <w:p w:rsidR="00A06A39" w:rsidRPr="003251D5" w:rsidRDefault="00A06A39" w:rsidP="00E47EE4">
      <w:pPr>
        <w:jc w:val="both"/>
      </w:pPr>
    </w:p>
    <w:p w:rsidR="008C2DCE" w:rsidRPr="00E347F3" w:rsidRDefault="00025D15" w:rsidP="00E47EE4">
      <w:pPr>
        <w:jc w:val="both"/>
        <w:rPr>
          <w:b/>
        </w:rPr>
      </w:pPr>
      <w:r>
        <w:rPr>
          <w:snapToGrid w:val="0"/>
        </w:rPr>
        <w:tab/>
      </w:r>
      <w:r w:rsidR="008C2DCE" w:rsidRPr="003251D5">
        <w:rPr>
          <w:snapToGrid w:val="0"/>
        </w:rPr>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008C2DCE" w:rsidRPr="003251D5">
        <w:rPr>
          <w:snapToGrid w:val="0"/>
        </w:rPr>
        <w:t>dahil</w:t>
      </w:r>
      <w:proofErr w:type="gramEnd"/>
      <w:r w:rsidR="008C2DCE" w:rsidRPr="003251D5">
        <w:rPr>
          <w:snapToGrid w:val="0"/>
        </w:rPr>
        <w:t xml:space="preserve">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E64899" w:rsidRDefault="00E64899" w:rsidP="00E47EE4">
      <w:pPr>
        <w:jc w:val="both"/>
        <w:rPr>
          <w:snapToGrid w:val="0"/>
        </w:rPr>
      </w:pPr>
    </w:p>
    <w:p w:rsidR="00CA25B6" w:rsidRDefault="00CA25B6" w:rsidP="00E47EE4">
      <w:pPr>
        <w:jc w:val="both"/>
        <w:rPr>
          <w:snapToGrid w:val="0"/>
        </w:rPr>
      </w:pPr>
    </w:p>
    <w:p w:rsidR="008C2DCE" w:rsidRPr="00025D15" w:rsidRDefault="008C2DCE" w:rsidP="00726AE2">
      <w:pPr>
        <w:pStyle w:val="Balk1"/>
        <w:ind w:firstLine="708"/>
      </w:pPr>
      <w:r w:rsidRPr="00025D15">
        <w:rPr>
          <w:snapToGrid w:val="0"/>
        </w:rPr>
        <w:t xml:space="preserve">Yüklenicinin sözleşmeyi feshetmesi </w:t>
      </w:r>
    </w:p>
    <w:p w:rsidR="008C2DCE" w:rsidRPr="003251D5" w:rsidRDefault="008C2DCE" w:rsidP="00726AE2">
      <w:pPr>
        <w:ind w:firstLine="708"/>
        <w:jc w:val="both"/>
        <w:rPr>
          <w:snapToGrid w:val="0"/>
        </w:rPr>
      </w:pPr>
      <w:r w:rsidRPr="00726AE2">
        <w:rPr>
          <w:rStyle w:val="Balk1Char"/>
        </w:rPr>
        <w:t>Madde 19-</w:t>
      </w:r>
      <w:r w:rsidRPr="003251D5">
        <w:rPr>
          <w:snapToGrid w:val="0"/>
        </w:rPr>
        <w:t xml:space="preserve"> Sözleşme yapıldıktan sonra mücbir sebep halleri dışında yüklenicinin mali </w:t>
      </w:r>
      <w:proofErr w:type="spellStart"/>
      <w:r w:rsidRPr="003251D5">
        <w:rPr>
          <w:snapToGrid w:val="0"/>
        </w:rPr>
        <w:t>acz</w:t>
      </w:r>
      <w:proofErr w:type="spellEnd"/>
      <w:r w:rsidRPr="003251D5">
        <w:rPr>
          <w:snapToGrid w:val="0"/>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E64899" w:rsidRDefault="00E64899" w:rsidP="00E47EE4">
      <w:pPr>
        <w:jc w:val="both"/>
        <w:rPr>
          <w:b/>
        </w:rPr>
      </w:pPr>
    </w:p>
    <w:p w:rsidR="00CA25B6" w:rsidRPr="00025D15" w:rsidRDefault="00CA25B6" w:rsidP="00E47EE4">
      <w:pPr>
        <w:jc w:val="both"/>
        <w:rPr>
          <w:b/>
        </w:rPr>
      </w:pPr>
    </w:p>
    <w:p w:rsidR="008C2DCE" w:rsidRPr="00025D15" w:rsidRDefault="008C2DCE" w:rsidP="00726AE2">
      <w:pPr>
        <w:pStyle w:val="Balk1"/>
        <w:ind w:firstLine="708"/>
      </w:pPr>
      <w:r w:rsidRPr="00025D15">
        <w:rPr>
          <w:snapToGrid w:val="0"/>
        </w:rPr>
        <w:lastRenderedPageBreak/>
        <w:t>İdarenin sözleşmeyi feshetmesi</w:t>
      </w:r>
    </w:p>
    <w:p w:rsidR="008C2DCE" w:rsidRDefault="008C2DCE" w:rsidP="00726AE2">
      <w:pPr>
        <w:ind w:firstLine="708"/>
        <w:jc w:val="both"/>
        <w:rPr>
          <w:snapToGrid w:val="0"/>
        </w:rPr>
      </w:pPr>
      <w:r w:rsidRPr="00726AE2">
        <w:rPr>
          <w:rStyle w:val="Balk1Char"/>
        </w:rPr>
        <w:t>Madde 20-</w:t>
      </w:r>
      <w:r w:rsidRPr="003251D5">
        <w:rPr>
          <w:snapToGrid w:val="0"/>
        </w:rPr>
        <w:t xml:space="preserve"> Aşağıda belirtilen hallerde idare sözleşmeyi fesheder:</w:t>
      </w:r>
    </w:p>
    <w:p w:rsidR="00A06A39" w:rsidRPr="003251D5" w:rsidRDefault="00A06A39" w:rsidP="00E47EE4">
      <w:pPr>
        <w:jc w:val="both"/>
      </w:pPr>
    </w:p>
    <w:p w:rsidR="008C2DCE" w:rsidRPr="00E347F3" w:rsidRDefault="00025D15" w:rsidP="00E47EE4">
      <w:pPr>
        <w:jc w:val="both"/>
        <w:rPr>
          <w:b/>
          <w:snapToGrid w:val="0"/>
        </w:rPr>
      </w:pPr>
      <w:r w:rsidRPr="00A06A39">
        <w:rPr>
          <w:b/>
          <w:snapToGrid w:val="0"/>
        </w:rPr>
        <w:tab/>
      </w:r>
      <w:r w:rsidR="008C2DCE" w:rsidRPr="00A06A39">
        <w:rPr>
          <w:b/>
          <w:snapToGrid w:val="0"/>
        </w:rPr>
        <w:t xml:space="preserve">a) </w:t>
      </w:r>
      <w:r w:rsidR="008C2DCE"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008C2DCE"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b)</w:t>
      </w:r>
      <w:r w:rsidR="008C2DCE"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Hallerinde, ayrıca protesto çekmeye gerek kalmaksızın kesin teminat ve varsa ek kesin teminatlar gelir kaydedilir ve sözleşme feshedilerek hesabı genel hükümlere göre tasfiye edilir.</w:t>
      </w:r>
    </w:p>
    <w:p w:rsidR="003251D5" w:rsidRDefault="003251D5" w:rsidP="00E47EE4">
      <w:pPr>
        <w:jc w:val="both"/>
      </w:pPr>
    </w:p>
    <w:p w:rsidR="00E64899" w:rsidRDefault="00E64899" w:rsidP="00E47EE4">
      <w:pPr>
        <w:jc w:val="both"/>
      </w:pPr>
    </w:p>
    <w:p w:rsidR="008C2DCE" w:rsidRPr="00025D15" w:rsidRDefault="008C2DCE" w:rsidP="00726AE2">
      <w:pPr>
        <w:pStyle w:val="Balk1"/>
        <w:ind w:firstLine="708"/>
      </w:pPr>
      <w:r w:rsidRPr="00025D15">
        <w:rPr>
          <w:snapToGrid w:val="0"/>
        </w:rPr>
        <w:t>Sözleşmeden önceki yasak fiil veya davranışlar nedeniyle fesih</w:t>
      </w:r>
    </w:p>
    <w:p w:rsidR="00025D15" w:rsidRDefault="008C2DCE" w:rsidP="00356EE0">
      <w:pPr>
        <w:ind w:firstLine="708"/>
        <w:jc w:val="both"/>
        <w:rPr>
          <w:snapToGrid w:val="0"/>
        </w:rPr>
      </w:pPr>
      <w:r w:rsidRPr="00356EE0">
        <w:rPr>
          <w:rStyle w:val="Balk1Char"/>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E47EE4">
      <w:pPr>
        <w:jc w:val="both"/>
      </w:pPr>
    </w:p>
    <w:p w:rsidR="008C2DCE" w:rsidRDefault="008C2DCE" w:rsidP="00E47EE4">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E47EE4">
      <w:pPr>
        <w:ind w:firstLine="708"/>
        <w:jc w:val="both"/>
      </w:pPr>
    </w:p>
    <w:p w:rsidR="008C2DCE" w:rsidRDefault="00025D15" w:rsidP="00E47EE4">
      <w:pPr>
        <w:jc w:val="both"/>
        <w:rPr>
          <w:snapToGrid w:val="0"/>
        </w:rPr>
      </w:pPr>
      <w:r w:rsidRPr="00A06A39">
        <w:rPr>
          <w:b/>
          <w:snapToGrid w:val="0"/>
        </w:rPr>
        <w:tab/>
      </w:r>
      <w:r w:rsidR="008C2DCE" w:rsidRPr="00A06A39">
        <w:rPr>
          <w:b/>
          <w:snapToGrid w:val="0"/>
        </w:rPr>
        <w:t>a)</w:t>
      </w:r>
      <w:r w:rsidR="008C2DCE" w:rsidRPr="003251D5">
        <w:rPr>
          <w:snapToGrid w:val="0"/>
        </w:rPr>
        <w:t xml:space="preserve"> İvediliği nedeniyle taahhüdün kalan kısmının yeniden ihale edilmesi için yeterli sürenin bulunmaması,</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A06A39">
        <w:rPr>
          <w:b/>
          <w:snapToGrid w:val="0"/>
        </w:rPr>
        <w:t xml:space="preserve">b) </w:t>
      </w:r>
      <w:r w:rsidR="008C2DCE" w:rsidRPr="003251D5">
        <w:rPr>
          <w:snapToGrid w:val="0"/>
        </w:rPr>
        <w:t>Taahhüdün başka bir yükleniciye yaptırılmasının mümkün olmaması,</w:t>
      </w:r>
    </w:p>
    <w:p w:rsidR="00A06A39" w:rsidRPr="003251D5" w:rsidRDefault="00A06A39" w:rsidP="00E47EE4">
      <w:pPr>
        <w:jc w:val="both"/>
      </w:pPr>
    </w:p>
    <w:p w:rsidR="008C2DCE" w:rsidRDefault="00025D15" w:rsidP="00E47EE4">
      <w:pPr>
        <w:jc w:val="both"/>
        <w:rPr>
          <w:snapToGrid w:val="0"/>
        </w:rPr>
      </w:pPr>
      <w:r w:rsidRPr="00A06A39">
        <w:rPr>
          <w:b/>
          <w:snapToGrid w:val="0"/>
        </w:rPr>
        <w:tab/>
      </w:r>
      <w:r w:rsidR="008C2DCE" w:rsidRPr="00A06A39">
        <w:rPr>
          <w:b/>
          <w:snapToGrid w:val="0"/>
        </w:rPr>
        <w:t>c)</w:t>
      </w:r>
      <w:r w:rsidR="008C2DCE" w:rsidRPr="003251D5">
        <w:rPr>
          <w:snapToGrid w:val="0"/>
        </w:rPr>
        <w:t xml:space="preserve"> Yüklenicinin yasak fiil veya davranışının taahhüdünü tamamlamasını engelleyecek nitelikte olmaması, </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 xml:space="preserve">Hallerinde, idare sözleşmeyi feshetmeksizin yükleniciden taahhüdünü tamamlamasını isteyebilir ve bu takdirde yüklenici taahhüdünü tamamlamak zorundadır. Ancak bu durumda, yüklenici hakkında 26 </w:t>
      </w:r>
      <w:proofErr w:type="spellStart"/>
      <w:r w:rsidR="008C2DCE" w:rsidRPr="003251D5">
        <w:rPr>
          <w:snapToGrid w:val="0"/>
        </w:rPr>
        <w:t>ncı</w:t>
      </w:r>
      <w:proofErr w:type="spellEnd"/>
      <w:r w:rsidR="008C2DCE" w:rsidRPr="003251D5">
        <w:rPr>
          <w:snapToGrid w:val="0"/>
        </w:rPr>
        <w:t xml:space="preserve"> madde hükmüne göre işlem yapılır ve yükleniciden kesin teminat ve varsa ek kesin teminatların tutarı kadar ceza tahsil edilir. Bu ceza </w:t>
      </w:r>
      <w:proofErr w:type="spellStart"/>
      <w:r w:rsidR="008C2DCE" w:rsidRPr="003251D5">
        <w:rPr>
          <w:snapToGrid w:val="0"/>
        </w:rPr>
        <w:t>hakedişlerden</w:t>
      </w:r>
      <w:proofErr w:type="spellEnd"/>
      <w:r w:rsidR="008C2DCE" w:rsidRPr="003251D5">
        <w:rPr>
          <w:snapToGrid w:val="0"/>
        </w:rPr>
        <w:t xml:space="preserve"> kesinti yapılmak suretiyle de tahsil edilebilir.</w:t>
      </w:r>
    </w:p>
    <w:p w:rsidR="003251D5" w:rsidRDefault="003251D5" w:rsidP="00E47EE4">
      <w:pPr>
        <w:jc w:val="both"/>
        <w:rPr>
          <w:b/>
        </w:rPr>
      </w:pPr>
    </w:p>
    <w:p w:rsidR="00E64899" w:rsidRPr="00025D15" w:rsidRDefault="00E64899" w:rsidP="00E47EE4">
      <w:pPr>
        <w:jc w:val="both"/>
        <w:rPr>
          <w:b/>
        </w:rPr>
      </w:pPr>
    </w:p>
    <w:p w:rsidR="008C2DCE" w:rsidRPr="00025D15" w:rsidRDefault="008C2DCE" w:rsidP="00356EE0">
      <w:pPr>
        <w:pStyle w:val="Balk1"/>
        <w:ind w:firstLine="708"/>
      </w:pPr>
      <w:r w:rsidRPr="00025D15">
        <w:rPr>
          <w:snapToGrid w:val="0"/>
        </w:rPr>
        <w:t xml:space="preserve">Sözleşmenin feshine ilişkin düzenlemeler </w:t>
      </w:r>
    </w:p>
    <w:p w:rsidR="008C2DCE" w:rsidRDefault="008C2DCE" w:rsidP="00726AE2">
      <w:pPr>
        <w:ind w:firstLine="708"/>
        <w:jc w:val="both"/>
        <w:rPr>
          <w:snapToGrid w:val="0"/>
        </w:rPr>
      </w:pPr>
      <w:r w:rsidRPr="00356EE0">
        <w:rPr>
          <w:rStyle w:val="Balk1Char"/>
        </w:rPr>
        <w:t>Madde 22-</w:t>
      </w:r>
      <w:r w:rsidRPr="003251D5">
        <w:rPr>
          <w:snapToGrid w:val="0"/>
        </w:rPr>
        <w:t xml:space="preserve"> 19 uncu maddeye göre yüklenicinin fesih talebinin idareye intikali, 20 </w:t>
      </w:r>
      <w:proofErr w:type="spellStart"/>
      <w:r w:rsidRPr="003251D5">
        <w:rPr>
          <w:snapToGrid w:val="0"/>
        </w:rPr>
        <w:t>nci</w:t>
      </w:r>
      <w:proofErr w:type="spellEnd"/>
      <w:r w:rsidRPr="003251D5">
        <w:rPr>
          <w:snapToGrid w:val="0"/>
        </w:rPr>
        <w:t xml:space="preserve"> maddenin (a) bendine göre belirlenen sürenin bitimi, 20 </w:t>
      </w:r>
      <w:proofErr w:type="spellStart"/>
      <w:r w:rsidRPr="003251D5">
        <w:rPr>
          <w:snapToGrid w:val="0"/>
        </w:rPr>
        <w:t>nci</w:t>
      </w:r>
      <w:proofErr w:type="spellEnd"/>
      <w:r w:rsidRPr="003251D5">
        <w:rPr>
          <w:snapToGrid w:val="0"/>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E47EE4">
      <w:pPr>
        <w:jc w:val="both"/>
      </w:pPr>
    </w:p>
    <w:p w:rsidR="008C2DCE" w:rsidRPr="003251D5" w:rsidRDefault="00025D15" w:rsidP="00E47EE4">
      <w:pPr>
        <w:jc w:val="both"/>
      </w:pPr>
      <w:r>
        <w:rPr>
          <w:snapToGrid w:val="0"/>
        </w:rPr>
        <w:lastRenderedPageBreak/>
        <w:tab/>
      </w:r>
      <w:r w:rsidR="008C2DCE"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E47EE4">
      <w:pPr>
        <w:jc w:val="both"/>
        <w:rPr>
          <w:snapToGrid w:val="0"/>
        </w:rPr>
      </w:pPr>
    </w:p>
    <w:p w:rsidR="008C2DCE" w:rsidRDefault="00025D15" w:rsidP="00E47EE4">
      <w:pPr>
        <w:jc w:val="both"/>
        <w:rPr>
          <w:snapToGrid w:val="0"/>
        </w:rPr>
      </w:pPr>
      <w:r>
        <w:rPr>
          <w:snapToGrid w:val="0"/>
        </w:rPr>
        <w:tab/>
      </w:r>
      <w:proofErr w:type="spellStart"/>
      <w:r w:rsidR="008C2DCE" w:rsidRPr="003251D5">
        <w:rPr>
          <w:snapToGrid w:val="0"/>
        </w:rPr>
        <w:t>Hakedişlerden</w:t>
      </w:r>
      <w:proofErr w:type="spellEnd"/>
      <w:r w:rsidR="008C2DCE" w:rsidRPr="003251D5">
        <w:rPr>
          <w:snapToGrid w:val="0"/>
        </w:rPr>
        <w:t xml:space="preserve">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E47EE4">
      <w:pPr>
        <w:jc w:val="both"/>
      </w:pPr>
    </w:p>
    <w:p w:rsidR="008C2DCE" w:rsidRDefault="00025D15" w:rsidP="00E47EE4">
      <w:pPr>
        <w:jc w:val="both"/>
        <w:rPr>
          <w:snapToGrid w:val="0"/>
        </w:rPr>
      </w:pPr>
      <w:r>
        <w:rPr>
          <w:snapToGrid w:val="0"/>
        </w:rPr>
        <w:tab/>
      </w:r>
      <w:r w:rsidR="008C2DCE" w:rsidRPr="003251D5">
        <w:rPr>
          <w:snapToGrid w:val="0"/>
        </w:rPr>
        <w:t>Gelir kaydedilen teminatlar, yüklenicinin  borcuna mahsup edilemez.</w:t>
      </w:r>
    </w:p>
    <w:p w:rsidR="00A06A39" w:rsidRPr="003251D5" w:rsidRDefault="00A06A39"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19, 20 ve 21 inci maddelere göre sözleşmenin feshedilmesi halinde, yükleniciler hakkında 26 </w:t>
      </w:r>
      <w:proofErr w:type="spellStart"/>
      <w:r w:rsidR="008C2DCE" w:rsidRPr="003251D5">
        <w:rPr>
          <w:snapToGrid w:val="0"/>
        </w:rPr>
        <w:t>ncı</w:t>
      </w:r>
      <w:proofErr w:type="spellEnd"/>
      <w:r w:rsidR="008C2DCE" w:rsidRPr="003251D5">
        <w:rPr>
          <w:snapToGrid w:val="0"/>
        </w:rPr>
        <w:t xml:space="preserve"> madde hükümlerine göre işlem yapılır. Ayrıca, sözleşmenin feshi nedeniyle idarenin uğradığı zarar ve ziyan yükleniciye tazmin ettirilir.</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 xml:space="preserve">Mücbir sebeplerden dolayı sözleşmenin feshi </w:t>
      </w:r>
    </w:p>
    <w:p w:rsidR="008C2DCE" w:rsidRPr="003251D5" w:rsidRDefault="008C2DCE" w:rsidP="00356EE0">
      <w:pPr>
        <w:ind w:firstLine="708"/>
        <w:jc w:val="both"/>
        <w:rPr>
          <w:snapToGrid w:val="0"/>
        </w:rPr>
      </w:pPr>
      <w:r w:rsidRPr="00356EE0">
        <w:rPr>
          <w:rStyle w:val="Balk1Char"/>
        </w:rPr>
        <w:t>Madde 23-</w:t>
      </w:r>
      <w:r w:rsidRPr="003251D5">
        <w:rPr>
          <w:snapToGrid w:val="0"/>
        </w:rPr>
        <w:t xml:space="preserve"> Mücbir sebeplerden dolayı sözleşmenin feshedilmesi halinde, hesabı genel hükümlere göre tasfiye edilerek, kesin teminat ve varsa ek kesin teminatlar iade edilir. </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 xml:space="preserve">Sözleşme kapsamında yaptırılabilecek ilave işler, iş eksilişi ve işin tasfiyesi </w:t>
      </w:r>
      <w:r w:rsidR="006C611D">
        <w:rPr>
          <w:rStyle w:val="DipnotBavurusu"/>
          <w:b w:val="0"/>
          <w:iCs/>
          <w:snapToGrid w:val="0"/>
        </w:rPr>
        <w:footnoteReference w:id="4"/>
      </w:r>
    </w:p>
    <w:p w:rsidR="008C2DCE" w:rsidRPr="003251D5" w:rsidRDefault="008C2DCE" w:rsidP="00356EE0">
      <w:pPr>
        <w:ind w:firstLine="708"/>
        <w:jc w:val="both"/>
      </w:pPr>
      <w:r w:rsidRPr="00356EE0">
        <w:rPr>
          <w:rStyle w:val="Balk1Char"/>
        </w:rPr>
        <w:t>Madde 24-</w:t>
      </w:r>
      <w:r w:rsidRPr="003251D5">
        <w:rPr>
          <w:b/>
          <w:bCs/>
          <w:snapToGrid w:val="0"/>
        </w:rPr>
        <w:t xml:space="preserve"> (Değişik: 30/7/2003-4964/46 </w:t>
      </w:r>
      <w:proofErr w:type="spellStart"/>
      <w:r w:rsidRPr="003251D5">
        <w:rPr>
          <w:b/>
          <w:bCs/>
          <w:snapToGrid w:val="0"/>
        </w:rPr>
        <w:t>md.</w:t>
      </w:r>
      <w:proofErr w:type="spellEnd"/>
      <w:r w:rsidRPr="003251D5">
        <w:rPr>
          <w:b/>
          <w:bCs/>
          <w:snapToGrid w:val="0"/>
        </w:rPr>
        <w:t>)</w:t>
      </w:r>
    </w:p>
    <w:p w:rsidR="008C2DCE" w:rsidRDefault="00025D15" w:rsidP="00E47EE4">
      <w:pPr>
        <w:jc w:val="both"/>
        <w:rPr>
          <w:snapToGrid w:val="0"/>
        </w:rPr>
      </w:pPr>
      <w:r>
        <w:rPr>
          <w:snapToGrid w:val="0"/>
        </w:rPr>
        <w:tab/>
      </w:r>
      <w:r w:rsidR="008C2DCE" w:rsidRPr="003251D5">
        <w:rPr>
          <w:snapToGrid w:val="0"/>
        </w:rPr>
        <w:t>Mal ve hizmet alımlarıyla yapım sözleşmelerinde, öngörülemeyen durumlar nedeniyle bir iş artışının zorunlu olması halinde, artışa konu olan iş;</w:t>
      </w:r>
    </w:p>
    <w:p w:rsidR="00A06A39" w:rsidRPr="003251D5" w:rsidRDefault="00A06A39" w:rsidP="00E47EE4">
      <w:pPr>
        <w:jc w:val="both"/>
      </w:pPr>
    </w:p>
    <w:p w:rsidR="008C2DCE" w:rsidRPr="003251D5" w:rsidRDefault="00025D15" w:rsidP="00E47EE4">
      <w:pPr>
        <w:jc w:val="both"/>
      </w:pPr>
      <w:r w:rsidRPr="00A06A39">
        <w:rPr>
          <w:b/>
          <w:snapToGrid w:val="0"/>
        </w:rPr>
        <w:tab/>
      </w:r>
      <w:r w:rsidR="008C2DCE" w:rsidRPr="00A06A39">
        <w:rPr>
          <w:b/>
          <w:snapToGrid w:val="0"/>
        </w:rPr>
        <w:t>a)</w:t>
      </w:r>
      <w:r w:rsidR="008C2DCE" w:rsidRPr="003251D5">
        <w:rPr>
          <w:snapToGrid w:val="0"/>
        </w:rPr>
        <w:t xml:space="preserve"> Sözleşmeye esas proje içinde kalması,</w:t>
      </w:r>
    </w:p>
    <w:p w:rsidR="00A06A39" w:rsidRDefault="00A06A39" w:rsidP="00E47EE4">
      <w:pPr>
        <w:jc w:val="both"/>
        <w:rPr>
          <w:snapToGrid w:val="0"/>
        </w:rPr>
      </w:pPr>
    </w:p>
    <w:p w:rsidR="008C2DCE" w:rsidRPr="003251D5" w:rsidRDefault="008C2DCE" w:rsidP="00E47EE4">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A06A39" w:rsidP="00E47EE4">
      <w:pPr>
        <w:jc w:val="both"/>
        <w:rPr>
          <w:snapToGrid w:val="0"/>
        </w:rPr>
      </w:pPr>
    </w:p>
    <w:p w:rsidR="00B75963" w:rsidRDefault="00B75963" w:rsidP="00E47EE4">
      <w:pPr>
        <w:ind w:firstLine="708"/>
        <w:jc w:val="both"/>
        <w:rPr>
          <w:snapToGrid w:val="0"/>
        </w:rPr>
      </w:pPr>
      <w:r>
        <w:rPr>
          <w:snapToGrid w:val="0"/>
        </w:rPr>
        <w:t>Ş</w:t>
      </w:r>
      <w:r w:rsidR="008C2DCE" w:rsidRPr="003251D5">
        <w:rPr>
          <w:snapToGrid w:val="0"/>
        </w:rPr>
        <w:t xml:space="preserve">artlarıyla, anahtar teslimi götürü bedel ihale edilen yapım işlerinde sözleşme bedelinin % 10'una, birim fiyat teklif almak suretiyle ihale edilen mal ve hizmet alımlarıyla yapım işleri sözleşmelerinde ise % 20 'sine kadar oran </w:t>
      </w:r>
      <w:proofErr w:type="gramStart"/>
      <w:r w:rsidR="008C2DCE" w:rsidRPr="003251D5">
        <w:rPr>
          <w:snapToGrid w:val="0"/>
        </w:rPr>
        <w:t>dahilinde</w:t>
      </w:r>
      <w:proofErr w:type="gramEnd"/>
      <w:r w:rsidR="008C2DCE" w:rsidRPr="003251D5">
        <w:rPr>
          <w:snapToGrid w:val="0"/>
        </w:rPr>
        <w:t>, süre hariç sözleşme ve ihale dokümanındaki hükümler çerçevesinde aynı yükleniciye yaptırılabilir.  </w:t>
      </w:r>
    </w:p>
    <w:p w:rsidR="008C2DCE" w:rsidRPr="003251D5" w:rsidRDefault="008C2DCE" w:rsidP="00E47EE4">
      <w:pPr>
        <w:ind w:firstLine="708"/>
        <w:jc w:val="both"/>
      </w:pPr>
      <w:r w:rsidRPr="003251D5">
        <w:rPr>
          <w:snapToGrid w:val="0"/>
        </w:rPr>
        <w:t xml:space="preserve"> </w:t>
      </w:r>
    </w:p>
    <w:p w:rsidR="008C2DCE" w:rsidRDefault="00025D15" w:rsidP="00E47EE4">
      <w:pPr>
        <w:jc w:val="both"/>
        <w:rPr>
          <w:snapToGrid w:val="0"/>
        </w:rPr>
      </w:pPr>
      <w:r>
        <w:rPr>
          <w:snapToGrid w:val="0"/>
        </w:rPr>
        <w:tab/>
      </w:r>
      <w:r w:rsidR="008C2DCE" w:rsidRPr="003251D5">
        <w:rPr>
          <w:snapToGrid w:val="0"/>
        </w:rPr>
        <w:t xml:space="preserve">Birim fiyat sözleşme ile yürütülen yapım işlerinde, </w:t>
      </w:r>
      <w:r w:rsidR="004401D2" w:rsidRPr="003508FE">
        <w:rPr>
          <w:b/>
          <w:snapToGrid w:val="0"/>
        </w:rPr>
        <w:t>(Değişik</w:t>
      </w:r>
      <w:r w:rsidR="004401D2">
        <w:rPr>
          <w:b/>
          <w:snapToGrid w:val="0"/>
        </w:rPr>
        <w:t xml:space="preserve"> ibare</w:t>
      </w:r>
      <w:r w:rsidR="004401D2" w:rsidRPr="003508FE">
        <w:rPr>
          <w:b/>
          <w:snapToGrid w:val="0"/>
        </w:rPr>
        <w:t>: 02/07/2018-KHK</w:t>
      </w:r>
      <w:r w:rsidR="004401D2">
        <w:rPr>
          <w:b/>
          <w:snapToGrid w:val="0"/>
        </w:rPr>
        <w:t>-</w:t>
      </w:r>
      <w:r w:rsidR="004401D2" w:rsidRPr="003508FE">
        <w:rPr>
          <w:b/>
          <w:snapToGrid w:val="0"/>
        </w:rPr>
        <w:t xml:space="preserve">700/140 </w:t>
      </w:r>
      <w:proofErr w:type="spellStart"/>
      <w:r w:rsidR="004401D2" w:rsidRPr="003508FE">
        <w:rPr>
          <w:b/>
          <w:snapToGrid w:val="0"/>
        </w:rPr>
        <w:t>md</w:t>
      </w:r>
      <w:proofErr w:type="gramStart"/>
      <w:r w:rsidR="004401D2" w:rsidRPr="003508FE">
        <w:rPr>
          <w:b/>
          <w:snapToGrid w:val="0"/>
        </w:rPr>
        <w:t>.</w:t>
      </w:r>
      <w:proofErr w:type="spellEnd"/>
      <w:r w:rsidR="004401D2">
        <w:rPr>
          <w:b/>
          <w:snapToGrid w:val="0"/>
        </w:rPr>
        <w:t>;</w:t>
      </w:r>
      <w:proofErr w:type="gramEnd"/>
      <w:r w:rsidR="004401D2">
        <w:rPr>
          <w:b/>
          <w:snapToGrid w:val="0"/>
        </w:rPr>
        <w:t xml:space="preserve"> yürürlük:09/07/2018</w:t>
      </w:r>
      <w:r w:rsidR="004401D2" w:rsidRPr="003508FE">
        <w:rPr>
          <w:b/>
          <w:snapToGrid w:val="0"/>
        </w:rPr>
        <w:t>)</w:t>
      </w:r>
      <w:r w:rsidR="004401D2">
        <w:rPr>
          <w:snapToGrid w:val="0"/>
        </w:rPr>
        <w:t xml:space="preserve"> Cumhurbaşkanı</w:t>
      </w:r>
      <w:r w:rsidR="004401D2" w:rsidRPr="003251D5">
        <w:rPr>
          <w:snapToGrid w:val="0"/>
        </w:rPr>
        <w:t xml:space="preserve"> </w:t>
      </w:r>
      <w:r w:rsidR="008C2DCE" w:rsidRPr="003251D5">
        <w:rPr>
          <w:snapToGrid w:val="0"/>
        </w:rPr>
        <w:t>bu oranı sözleşme bazında % 40 'a kadar artırmaya yetkilidir.</w:t>
      </w:r>
    </w:p>
    <w:p w:rsidR="00B75963" w:rsidRPr="003251D5" w:rsidRDefault="00B75963" w:rsidP="00E47EE4">
      <w:pPr>
        <w:jc w:val="both"/>
      </w:pPr>
    </w:p>
    <w:p w:rsidR="008C2DCE" w:rsidRDefault="00025D15" w:rsidP="00E47EE4">
      <w:pPr>
        <w:jc w:val="both"/>
        <w:rPr>
          <w:snapToGrid w:val="0"/>
        </w:rPr>
      </w:pPr>
      <w:r>
        <w:rPr>
          <w:snapToGrid w:val="0"/>
        </w:rPr>
        <w:tab/>
      </w:r>
      <w:r w:rsidR="008C2DCE" w:rsidRPr="003251D5">
        <w:rPr>
          <w:snapToGrid w:val="0"/>
        </w:rPr>
        <w:t xml:space="preserve">İşin bu şartlar </w:t>
      </w:r>
      <w:proofErr w:type="gramStart"/>
      <w:r w:rsidR="008C2DCE" w:rsidRPr="003251D5">
        <w:rPr>
          <w:snapToGrid w:val="0"/>
        </w:rPr>
        <w:t>dahilinde</w:t>
      </w:r>
      <w:proofErr w:type="gramEnd"/>
      <w:r w:rsidR="008C2DCE" w:rsidRPr="003251D5">
        <w:rPr>
          <w:snapToGrid w:val="0"/>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356EE0" w:rsidRDefault="00356EE0" w:rsidP="00E47EE4">
      <w:pPr>
        <w:jc w:val="center"/>
        <w:rPr>
          <w:b/>
          <w:snapToGrid w:val="0"/>
        </w:rPr>
      </w:pPr>
    </w:p>
    <w:p w:rsidR="00E64899" w:rsidRDefault="00E64899" w:rsidP="00E47EE4">
      <w:pPr>
        <w:jc w:val="center"/>
        <w:rPr>
          <w:b/>
          <w:snapToGrid w:val="0"/>
        </w:rPr>
      </w:pPr>
    </w:p>
    <w:p w:rsidR="008C2DCE" w:rsidRPr="00025D15" w:rsidRDefault="008C2DCE" w:rsidP="00356EE0">
      <w:pPr>
        <w:pStyle w:val="Balk1"/>
        <w:jc w:val="center"/>
      </w:pPr>
      <w:r w:rsidRPr="00025D15">
        <w:rPr>
          <w:snapToGrid w:val="0"/>
        </w:rPr>
        <w:t>ÜÇÜNCÜ KISIM</w:t>
      </w:r>
    </w:p>
    <w:p w:rsidR="008C2DCE" w:rsidRPr="00025D15" w:rsidRDefault="008C2DCE" w:rsidP="00356EE0">
      <w:pPr>
        <w:pStyle w:val="Balk1"/>
        <w:jc w:val="center"/>
        <w:rPr>
          <w:iCs/>
          <w:snapToGrid w:val="0"/>
        </w:rPr>
      </w:pPr>
      <w:r w:rsidRPr="00025D15">
        <w:rPr>
          <w:iCs/>
          <w:snapToGrid w:val="0"/>
        </w:rPr>
        <w:t>Yasaklar ve Sorumluluklar</w:t>
      </w:r>
    </w:p>
    <w:p w:rsidR="003251D5" w:rsidRDefault="003251D5" w:rsidP="00E47EE4">
      <w:pPr>
        <w:jc w:val="both"/>
      </w:pPr>
    </w:p>
    <w:p w:rsidR="00356EE0" w:rsidRPr="003251D5" w:rsidRDefault="00356EE0" w:rsidP="00E47EE4">
      <w:pPr>
        <w:jc w:val="both"/>
      </w:pPr>
    </w:p>
    <w:p w:rsidR="008C2DCE" w:rsidRPr="00025D15" w:rsidRDefault="008C2DCE" w:rsidP="00356EE0">
      <w:pPr>
        <w:pStyle w:val="Balk1"/>
        <w:ind w:firstLine="708"/>
      </w:pPr>
      <w:r w:rsidRPr="00025D15">
        <w:rPr>
          <w:snapToGrid w:val="0"/>
        </w:rPr>
        <w:t>Yasak fiil ve davranışlar</w:t>
      </w:r>
    </w:p>
    <w:p w:rsidR="008C2DCE" w:rsidRDefault="008C2DCE" w:rsidP="00356EE0">
      <w:pPr>
        <w:ind w:firstLine="708"/>
        <w:jc w:val="both"/>
        <w:rPr>
          <w:snapToGrid w:val="0"/>
        </w:rPr>
      </w:pPr>
      <w:r w:rsidRPr="00356EE0">
        <w:rPr>
          <w:rStyle w:val="Balk1Char"/>
        </w:rPr>
        <w:t>Madde 25-</w:t>
      </w:r>
      <w:r w:rsidRPr="003251D5">
        <w:rPr>
          <w:snapToGrid w:val="0"/>
        </w:rPr>
        <w:t xml:space="preserve"> Sözleşmenin uygulanması sırasında aşağıda belirtilen fiil veya davranışlarda bulunmak yasaktır:</w:t>
      </w:r>
    </w:p>
    <w:p w:rsidR="00B75963" w:rsidRPr="003251D5" w:rsidRDefault="00B75963" w:rsidP="00E47EE4">
      <w:pPr>
        <w:jc w:val="both"/>
      </w:pPr>
    </w:p>
    <w:p w:rsidR="008C2DCE" w:rsidRDefault="00025D15" w:rsidP="00E47EE4">
      <w:pPr>
        <w:jc w:val="both"/>
        <w:rPr>
          <w:snapToGrid w:val="0"/>
        </w:rPr>
      </w:pPr>
      <w:r w:rsidRPr="00B75963">
        <w:rPr>
          <w:b/>
          <w:snapToGrid w:val="0"/>
        </w:rPr>
        <w:tab/>
      </w:r>
      <w:r w:rsidR="008C2DCE" w:rsidRPr="00B75963">
        <w:rPr>
          <w:b/>
          <w:snapToGrid w:val="0"/>
        </w:rPr>
        <w:t>a)</w:t>
      </w:r>
      <w:r w:rsidR="008C2DCE" w:rsidRPr="003251D5">
        <w:rPr>
          <w:snapToGrid w:val="0"/>
        </w:rPr>
        <w:t xml:space="preserve"> Hile, vaat, tehdit, nüfuz kullanma, çıkar sağlama, anlaşma, </w:t>
      </w:r>
      <w:proofErr w:type="gramStart"/>
      <w:r w:rsidR="008C2DCE" w:rsidRPr="003251D5">
        <w:rPr>
          <w:snapToGrid w:val="0"/>
        </w:rPr>
        <w:t>irtikap</w:t>
      </w:r>
      <w:proofErr w:type="gramEnd"/>
      <w:r w:rsidR="008C2DCE" w:rsidRPr="003251D5">
        <w:rPr>
          <w:snapToGrid w:val="0"/>
        </w:rPr>
        <w:t xml:space="preserve">, rüşvet suretiyle veya başka yollarla sözleşmeye ilişkin işlemlere fesat karıştırmak veya buna teşebbüs  etmek. </w:t>
      </w:r>
    </w:p>
    <w:p w:rsidR="006C611D" w:rsidRPr="003251D5" w:rsidRDefault="006C611D" w:rsidP="00E47EE4">
      <w:pPr>
        <w:jc w:val="both"/>
      </w:pPr>
    </w:p>
    <w:p w:rsidR="008C2DCE" w:rsidRDefault="008C2DCE" w:rsidP="00E47EE4">
      <w:pPr>
        <w:numPr>
          <w:ilvl w:val="0"/>
          <w:numId w:val="3"/>
        </w:numPr>
        <w:jc w:val="both"/>
        <w:rPr>
          <w:snapToGrid w:val="0"/>
        </w:rPr>
      </w:pPr>
      <w:r w:rsidRPr="003251D5">
        <w:rPr>
          <w:snapToGrid w:val="0"/>
        </w:rPr>
        <w:t>Sahte belge düzenlemek, kullanmak veya bunlara teşebbüs etmek.</w:t>
      </w:r>
    </w:p>
    <w:p w:rsidR="00B75963" w:rsidRPr="003251D5" w:rsidRDefault="00B75963" w:rsidP="00E47EE4">
      <w:pPr>
        <w:ind w:left="705"/>
        <w:jc w:val="both"/>
      </w:pPr>
    </w:p>
    <w:p w:rsidR="008C2DCE" w:rsidRPr="003251D5" w:rsidRDefault="00025D15" w:rsidP="00E47EE4">
      <w:pPr>
        <w:jc w:val="both"/>
      </w:pPr>
      <w:r w:rsidRPr="00B75963">
        <w:rPr>
          <w:b/>
          <w:snapToGrid w:val="0"/>
        </w:rPr>
        <w:tab/>
      </w:r>
      <w:r w:rsidR="008C2DCE" w:rsidRPr="00B75963">
        <w:rPr>
          <w:b/>
          <w:snapToGrid w:val="0"/>
        </w:rPr>
        <w:t xml:space="preserve">c) </w:t>
      </w:r>
      <w:r w:rsidR="008C2DCE"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025D15" w:rsidP="00E47EE4">
      <w:pPr>
        <w:jc w:val="both"/>
        <w:rPr>
          <w:snapToGrid w:val="0"/>
        </w:rPr>
      </w:pPr>
      <w:r w:rsidRPr="00B75963">
        <w:rPr>
          <w:b/>
          <w:snapToGrid w:val="0"/>
        </w:rPr>
        <w:tab/>
      </w:r>
      <w:r w:rsidR="008C2DCE" w:rsidRPr="00B75963">
        <w:rPr>
          <w:b/>
          <w:snapToGrid w:val="0"/>
        </w:rPr>
        <w:t xml:space="preserve">d) </w:t>
      </w:r>
      <w:r w:rsidR="008C2DCE" w:rsidRPr="003251D5">
        <w:rPr>
          <w:snapToGrid w:val="0"/>
        </w:rPr>
        <w:t xml:space="preserve">Taahhüdünü yerine getirirken idareye zarar vermek. </w:t>
      </w:r>
    </w:p>
    <w:p w:rsidR="00B75963" w:rsidRPr="003251D5" w:rsidRDefault="00B75963" w:rsidP="00E47EE4">
      <w:pPr>
        <w:jc w:val="both"/>
      </w:pPr>
    </w:p>
    <w:p w:rsidR="008C2DCE" w:rsidRPr="003251D5" w:rsidRDefault="00025D15" w:rsidP="00E47EE4">
      <w:pPr>
        <w:jc w:val="both"/>
      </w:pPr>
      <w:r w:rsidRPr="00B75963">
        <w:rPr>
          <w:b/>
          <w:snapToGrid w:val="0"/>
        </w:rPr>
        <w:tab/>
      </w:r>
      <w:r w:rsidR="008C2DCE" w:rsidRPr="00B75963">
        <w:rPr>
          <w:b/>
          <w:snapToGrid w:val="0"/>
        </w:rPr>
        <w:t>e)</w:t>
      </w:r>
      <w:r w:rsidR="008C2DCE" w:rsidRPr="003251D5">
        <w:rPr>
          <w:snapToGrid w:val="0"/>
        </w:rPr>
        <w:t xml:space="preserve"> Bilgi ve deneyimini idarenin zararına kullanmak veya 29 uncu madde hükümlerine aykırı hareket etmek. </w:t>
      </w:r>
    </w:p>
    <w:p w:rsidR="00B75963" w:rsidRDefault="00025D15" w:rsidP="00E47EE4">
      <w:pPr>
        <w:jc w:val="both"/>
        <w:rPr>
          <w:b/>
          <w:snapToGrid w:val="0"/>
        </w:rPr>
      </w:pPr>
      <w:r w:rsidRPr="00B75963">
        <w:rPr>
          <w:b/>
          <w:snapToGrid w:val="0"/>
        </w:rPr>
        <w:tab/>
      </w:r>
    </w:p>
    <w:p w:rsidR="008C2DCE" w:rsidRPr="003251D5" w:rsidRDefault="008C2DCE" w:rsidP="00E47EE4">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025D15" w:rsidP="00E47EE4">
      <w:pPr>
        <w:jc w:val="both"/>
        <w:rPr>
          <w:b/>
          <w:snapToGrid w:val="0"/>
        </w:rPr>
      </w:pPr>
      <w:r w:rsidRPr="00B75963">
        <w:rPr>
          <w:b/>
          <w:snapToGrid w:val="0"/>
        </w:rPr>
        <w:tab/>
      </w:r>
    </w:p>
    <w:p w:rsidR="008C2DCE" w:rsidRPr="003251D5" w:rsidRDefault="008C2DCE" w:rsidP="00E47EE4">
      <w:pPr>
        <w:ind w:firstLine="708"/>
        <w:jc w:val="both"/>
        <w:rPr>
          <w:snapToGrid w:val="0"/>
        </w:rPr>
      </w:pPr>
      <w:r w:rsidRPr="00B75963">
        <w:rPr>
          <w:b/>
          <w:snapToGrid w:val="0"/>
        </w:rPr>
        <w:t>g)</w:t>
      </w:r>
      <w:r w:rsidRPr="003251D5">
        <w:rPr>
          <w:snapToGrid w:val="0"/>
        </w:rPr>
        <w:t xml:space="preserve"> Sözleşmenin 16 </w:t>
      </w:r>
      <w:proofErr w:type="spellStart"/>
      <w:r w:rsidRPr="003251D5">
        <w:rPr>
          <w:snapToGrid w:val="0"/>
        </w:rPr>
        <w:t>ncı</w:t>
      </w:r>
      <w:proofErr w:type="spellEnd"/>
      <w:r w:rsidRPr="003251D5">
        <w:rPr>
          <w:snapToGrid w:val="0"/>
        </w:rPr>
        <w:t xml:space="preserve"> madde hükmüne aykırı olarak devredilmesi veya devir alınması.</w:t>
      </w:r>
    </w:p>
    <w:p w:rsidR="003251D5" w:rsidRDefault="003251D5" w:rsidP="00E47EE4">
      <w:pPr>
        <w:jc w:val="both"/>
      </w:pPr>
    </w:p>
    <w:p w:rsidR="00E64899" w:rsidRPr="003251D5" w:rsidRDefault="00E64899" w:rsidP="00E47EE4">
      <w:pPr>
        <w:jc w:val="both"/>
      </w:pPr>
    </w:p>
    <w:p w:rsidR="008C2DCE" w:rsidRPr="00025D15" w:rsidRDefault="008C2DCE" w:rsidP="00356EE0">
      <w:pPr>
        <w:pStyle w:val="Balk1"/>
        <w:ind w:firstLine="708"/>
      </w:pPr>
      <w:r w:rsidRPr="00025D15">
        <w:rPr>
          <w:snapToGrid w:val="0"/>
        </w:rPr>
        <w:t>İhalelere katılmaktan yasaklama</w:t>
      </w:r>
    </w:p>
    <w:p w:rsidR="008C2DCE" w:rsidRDefault="008C2DCE" w:rsidP="00E47EE4">
      <w:pPr>
        <w:ind w:firstLine="708"/>
        <w:jc w:val="both"/>
        <w:rPr>
          <w:snapToGrid w:val="0"/>
        </w:rPr>
      </w:pPr>
      <w:r w:rsidRPr="00356EE0">
        <w:rPr>
          <w:rStyle w:val="Balk1Char"/>
        </w:rPr>
        <w:t>Madde 26-</w:t>
      </w:r>
      <w:r w:rsidRPr="003251D5">
        <w:rPr>
          <w:b/>
          <w:bCs/>
          <w:snapToGrid w:val="0"/>
        </w:rPr>
        <w:t xml:space="preserve"> (Değişik birinci fıkra: 30/7/2003-4964/47 </w:t>
      </w:r>
      <w:proofErr w:type="spellStart"/>
      <w:r w:rsidRPr="003251D5">
        <w:rPr>
          <w:b/>
          <w:bCs/>
          <w:snapToGrid w:val="0"/>
        </w:rPr>
        <w:t>md.</w:t>
      </w:r>
      <w:proofErr w:type="spellEnd"/>
      <w:r w:rsidRPr="003251D5">
        <w:rPr>
          <w:b/>
          <w:bCs/>
          <w:snapToGrid w:val="0"/>
        </w:rPr>
        <w:t>)</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Kanunun 2 </w:t>
      </w:r>
      <w:proofErr w:type="spellStart"/>
      <w:r w:rsidRPr="003251D5">
        <w:rPr>
          <w:snapToGrid w:val="0"/>
        </w:rPr>
        <w:t>nci</w:t>
      </w:r>
      <w:proofErr w:type="spellEnd"/>
      <w:r w:rsidRPr="003251D5">
        <w:rPr>
          <w:snapToGrid w:val="0"/>
        </w:rPr>
        <w:t xml:space="preserve"> ve 3 üncü maddeleri ile istisna edilenler </w:t>
      </w:r>
      <w:proofErr w:type="gramStart"/>
      <w:r w:rsidRPr="003251D5">
        <w:rPr>
          <w:snapToGrid w:val="0"/>
        </w:rPr>
        <w:t>dahil</w:t>
      </w:r>
      <w:proofErr w:type="gramEnd"/>
      <w:r w:rsidRPr="003251D5">
        <w:rPr>
          <w:snapToGrid w:val="0"/>
        </w:rPr>
        <w:t xml:space="preserve"> bütün kamu kurum ve kuruluşlarının ihalelerine katılmaktan yasaklama kararı verilir. </w:t>
      </w:r>
      <w:proofErr w:type="gramStart"/>
      <w:r w:rsidRPr="003251D5">
        <w:rPr>
          <w:snapToGrid w:val="0"/>
        </w:rPr>
        <w:t xml:space="preserve">Katılma yasakları, sözleşmeyi uygulayan bakanlık veya ilgili veya bağlı bulunulan bakanlık, herhangi bir bakanlığın ilgili veya bağlı kuruluşu sayılmayan idarelerde bu idarelerin ihale yetkilileri, il özel idareleri ve </w:t>
      </w:r>
      <w:r w:rsidR="009A598F">
        <w:rPr>
          <w:b/>
          <w:bCs/>
        </w:rPr>
        <w:t>(Değişik:29</w:t>
      </w:r>
      <w:r w:rsidR="009A598F" w:rsidRPr="001D68E1">
        <w:rPr>
          <w:b/>
          <w:bCs/>
        </w:rPr>
        <w:t>/</w:t>
      </w:r>
      <w:r w:rsidR="009A598F">
        <w:rPr>
          <w:b/>
          <w:bCs/>
        </w:rPr>
        <w:t>11</w:t>
      </w:r>
      <w:r w:rsidR="009A598F" w:rsidRPr="001D68E1">
        <w:rPr>
          <w:b/>
          <w:bCs/>
        </w:rPr>
        <w:t>/201</w:t>
      </w:r>
      <w:r w:rsidR="009A598F">
        <w:rPr>
          <w:b/>
          <w:bCs/>
        </w:rPr>
        <w:t>8</w:t>
      </w:r>
      <w:r w:rsidR="009A598F" w:rsidRPr="001D68E1">
        <w:rPr>
          <w:b/>
          <w:bCs/>
        </w:rPr>
        <w:t>-</w:t>
      </w:r>
      <w:r w:rsidR="009A598F">
        <w:rPr>
          <w:b/>
          <w:bCs/>
        </w:rPr>
        <w:t>7153</w:t>
      </w:r>
      <w:r w:rsidR="009A598F" w:rsidRPr="001D68E1">
        <w:rPr>
          <w:b/>
          <w:bCs/>
        </w:rPr>
        <w:t>/</w:t>
      </w:r>
      <w:r w:rsidR="009A598F">
        <w:rPr>
          <w:b/>
          <w:bCs/>
        </w:rPr>
        <w:t>28</w:t>
      </w:r>
      <w:r w:rsidR="009A598F" w:rsidRPr="001D68E1">
        <w:rPr>
          <w:b/>
          <w:bCs/>
        </w:rPr>
        <w:t xml:space="preserve"> </w:t>
      </w:r>
      <w:proofErr w:type="spellStart"/>
      <w:r w:rsidR="009A598F" w:rsidRPr="001D68E1">
        <w:rPr>
          <w:b/>
          <w:bCs/>
        </w:rPr>
        <w:t>md.</w:t>
      </w:r>
      <w:proofErr w:type="spellEnd"/>
      <w:r w:rsidR="009A598F">
        <w:rPr>
          <w:b/>
          <w:bCs/>
        </w:rPr>
        <w:t>)</w:t>
      </w:r>
      <w:r w:rsidR="009A598F" w:rsidRPr="001D68E1">
        <w:rPr>
          <w:snapToGrid w:val="0"/>
        </w:rPr>
        <w:t xml:space="preserve"> </w:t>
      </w:r>
      <w:r w:rsidR="009A598F" w:rsidRPr="001D50DD">
        <w:rPr>
          <w:snapToGrid w:val="0"/>
        </w:rPr>
        <w:t>bunlara bağlı birlik, müessese ve işletmelerde İçişleri Bakanlığı; belediyeler ve bunlara bağlı birlik, müessese ve işletmelerde ise Çevre ve Şehircilik</w:t>
      </w:r>
      <w:r w:rsidR="009A598F">
        <w:rPr>
          <w:color w:val="000000"/>
          <w:sz w:val="18"/>
          <w:szCs w:val="18"/>
        </w:rPr>
        <w:t xml:space="preserve"> </w:t>
      </w:r>
      <w:r w:rsidR="009A598F" w:rsidRPr="001D68E1">
        <w:rPr>
          <w:snapToGrid w:val="0"/>
        </w:rPr>
        <w:t>Bakanlığı tarafından verilir.</w:t>
      </w:r>
      <w:proofErr w:type="gramEnd"/>
    </w:p>
    <w:p w:rsidR="00B75963" w:rsidRPr="003251D5" w:rsidRDefault="00B75963" w:rsidP="00E47EE4">
      <w:pPr>
        <w:ind w:firstLine="708"/>
        <w:jc w:val="both"/>
      </w:pPr>
    </w:p>
    <w:p w:rsidR="008C2DCE" w:rsidRDefault="00025D15" w:rsidP="00E47EE4">
      <w:pPr>
        <w:jc w:val="both"/>
        <w:rPr>
          <w:snapToGrid w:val="0"/>
        </w:rPr>
      </w:pPr>
      <w:r>
        <w:rPr>
          <w:snapToGrid w:val="0"/>
        </w:rPr>
        <w:tab/>
      </w:r>
      <w:r w:rsidR="008C2DCE"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E47EE4">
      <w:pPr>
        <w:jc w:val="both"/>
        <w:rPr>
          <w:snapToGrid w:val="0"/>
        </w:rPr>
      </w:pPr>
    </w:p>
    <w:p w:rsidR="008C2DCE" w:rsidRDefault="00025D15" w:rsidP="00E47EE4">
      <w:pPr>
        <w:jc w:val="both"/>
        <w:rPr>
          <w:snapToGrid w:val="0"/>
        </w:rPr>
      </w:pPr>
      <w:r>
        <w:rPr>
          <w:snapToGrid w:val="0"/>
        </w:rPr>
        <w:tab/>
      </w:r>
      <w:r w:rsidR="008C2DCE"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E47EE4">
      <w:pPr>
        <w:jc w:val="both"/>
      </w:pPr>
    </w:p>
    <w:p w:rsidR="008C2DCE" w:rsidRDefault="00025D15" w:rsidP="00E47EE4">
      <w:pPr>
        <w:jc w:val="both"/>
        <w:rPr>
          <w:snapToGrid w:val="0"/>
          <w:vertAlign w:val="superscript"/>
        </w:rPr>
      </w:pPr>
      <w:r>
        <w:rPr>
          <w:snapToGrid w:val="0"/>
        </w:rPr>
        <w:lastRenderedPageBreak/>
        <w:tab/>
      </w:r>
      <w:r w:rsidR="008C2DCE" w:rsidRPr="003251D5">
        <w:rPr>
          <w:snapToGrid w:val="0"/>
        </w:rPr>
        <w:t xml:space="preserve">Yasaklama kararları, yasaklamayı gerektiren fiil veya davranışın tespit edildiği tarihi izleyen en geç </w:t>
      </w:r>
      <w:proofErr w:type="spellStart"/>
      <w:r w:rsidR="008C2DCE" w:rsidRPr="003251D5">
        <w:rPr>
          <w:snapToGrid w:val="0"/>
        </w:rPr>
        <w:t>kırkbeş</w:t>
      </w:r>
      <w:proofErr w:type="spellEnd"/>
      <w:r w:rsidR="008C2DCE" w:rsidRPr="003251D5">
        <w:rPr>
          <w:snapToGrid w:val="0"/>
        </w:rPr>
        <w:t xml:space="preserve"> gün içinde </w:t>
      </w:r>
      <w:proofErr w:type="spellStart"/>
      <w:proofErr w:type="gramStart"/>
      <w:r w:rsidR="008C2DCE" w:rsidRPr="003251D5">
        <w:rPr>
          <w:snapToGrid w:val="0"/>
        </w:rPr>
        <w:t>verilir.Verilen</w:t>
      </w:r>
      <w:proofErr w:type="spellEnd"/>
      <w:proofErr w:type="gramEnd"/>
      <w:r w:rsidR="008C2DCE" w:rsidRPr="003251D5">
        <w:rPr>
          <w:snapToGrid w:val="0"/>
        </w:rPr>
        <w:t xml:space="preserve"> bu karar Resmi Gazetede yayımlanmak üzere en geç </w:t>
      </w:r>
      <w:proofErr w:type="spellStart"/>
      <w:r w:rsidR="008C2DCE" w:rsidRPr="003251D5">
        <w:rPr>
          <w:snapToGrid w:val="0"/>
        </w:rPr>
        <w:t>onbeş</w:t>
      </w:r>
      <w:proofErr w:type="spellEnd"/>
      <w:r w:rsidR="008C2DCE" w:rsidRPr="003251D5">
        <w:rPr>
          <w:snapToGrid w:val="0"/>
        </w:rPr>
        <w:t xml:space="preserve">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008C2DCE" w:rsidRPr="00E347F3">
        <w:rPr>
          <w:b/>
          <w:snapToGrid w:val="0"/>
        </w:rPr>
        <w:t xml:space="preserve"> </w:t>
      </w:r>
    </w:p>
    <w:p w:rsidR="00B75963" w:rsidRDefault="00B75963" w:rsidP="00E47EE4">
      <w:pPr>
        <w:jc w:val="both"/>
        <w:rPr>
          <w:snapToGrid w:val="0"/>
        </w:rPr>
      </w:pPr>
    </w:p>
    <w:p w:rsidR="008C2DCE" w:rsidRPr="003251D5" w:rsidRDefault="00025D15" w:rsidP="00E47EE4">
      <w:pPr>
        <w:jc w:val="both"/>
        <w:rPr>
          <w:snapToGrid w:val="0"/>
        </w:rPr>
      </w:pPr>
      <w:r>
        <w:rPr>
          <w:snapToGrid w:val="0"/>
        </w:rPr>
        <w:tab/>
      </w:r>
      <w:r w:rsidR="008C2DCE" w:rsidRPr="003251D5">
        <w:rPr>
          <w:snapToGrid w:val="0"/>
        </w:rPr>
        <w:t>İdareler, 25 inci maddede belirtilen yasaklamayı gerektirir bir durumla karşılaştıkları takdirde, gereğinin yapılması için bu durumu ilgili veya bağlı bulunulan bakanlığa bildirmekle yükümlüdür.</w:t>
      </w:r>
    </w:p>
    <w:p w:rsidR="00E64899" w:rsidRDefault="00E64899" w:rsidP="00E47EE4">
      <w:pPr>
        <w:jc w:val="both"/>
      </w:pPr>
    </w:p>
    <w:p w:rsidR="008C2DCE" w:rsidRPr="00025D15" w:rsidRDefault="008C2DCE" w:rsidP="00356EE0">
      <w:pPr>
        <w:pStyle w:val="Balk1"/>
        <w:ind w:firstLine="708"/>
      </w:pPr>
      <w:r w:rsidRPr="00025D15">
        <w:rPr>
          <w:snapToGrid w:val="0"/>
        </w:rPr>
        <w:t>Yüklenicilerin ceza sorumluluğu</w:t>
      </w:r>
    </w:p>
    <w:p w:rsidR="008C2DCE" w:rsidRPr="003251D5" w:rsidRDefault="008C2DCE" w:rsidP="00356EE0">
      <w:pPr>
        <w:ind w:firstLine="708"/>
        <w:jc w:val="both"/>
      </w:pPr>
      <w:proofErr w:type="gramStart"/>
      <w:r w:rsidRPr="00356EE0">
        <w:rPr>
          <w:rStyle w:val="Balk1Char"/>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3251D5">
        <w:rPr>
          <w:snapToGrid w:val="0"/>
        </w:rPr>
        <w:t xml:space="preserve">Hükmolunacak cezanın </w:t>
      </w:r>
      <w:proofErr w:type="spellStart"/>
      <w:r w:rsidRPr="003251D5">
        <w:rPr>
          <w:snapToGrid w:val="0"/>
        </w:rPr>
        <w:t>yanısıra</w:t>
      </w:r>
      <w:proofErr w:type="spellEnd"/>
      <w:r w:rsidRPr="003251D5">
        <w:rPr>
          <w:snapToGrid w:val="0"/>
        </w:rPr>
        <w:t xml:space="preserve">, idarece 26 </w:t>
      </w:r>
      <w:proofErr w:type="spellStart"/>
      <w:r w:rsidRPr="003251D5">
        <w:rPr>
          <w:snapToGrid w:val="0"/>
        </w:rPr>
        <w:t>ncı</w:t>
      </w:r>
      <w:proofErr w:type="spellEnd"/>
      <w:r w:rsidRPr="003251D5">
        <w:rPr>
          <w:snapToGrid w:val="0"/>
        </w:rPr>
        <w:t xml:space="preserve"> maddeye göre verilen  yasaklama kararının bitiş tarihinden itibaren uygulanmak şartıyla bir yıldan az olmamak üzere üç yıla kadar bu Kanun kapsamında yer alan bütün kamu kurum ve kuruluşlarının ihalelerine katılmaktan mahkeme kararıyla 26 </w:t>
      </w:r>
      <w:proofErr w:type="spellStart"/>
      <w:r w:rsidRPr="003251D5">
        <w:rPr>
          <w:snapToGrid w:val="0"/>
        </w:rPr>
        <w:t>ncı</w:t>
      </w:r>
      <w:proofErr w:type="spellEnd"/>
      <w:r w:rsidRPr="003251D5">
        <w:rPr>
          <w:snapToGrid w:val="0"/>
        </w:rPr>
        <w:t xml:space="preserve"> maddenin ikinci fıkrasında sayılanlarla birlikte yasaklanırlar. </w:t>
      </w:r>
    </w:p>
    <w:p w:rsidR="006C611D" w:rsidRDefault="006C611D" w:rsidP="00E47EE4">
      <w:pPr>
        <w:jc w:val="both"/>
        <w:rPr>
          <w:snapToGrid w:val="0"/>
        </w:rPr>
      </w:pPr>
    </w:p>
    <w:p w:rsidR="008C2DCE" w:rsidRDefault="00025D15" w:rsidP="00E47EE4">
      <w:pPr>
        <w:jc w:val="both"/>
        <w:rPr>
          <w:snapToGrid w:val="0"/>
        </w:rPr>
      </w:pPr>
      <w:r>
        <w:rPr>
          <w:snapToGrid w:val="0"/>
        </w:rPr>
        <w:tab/>
      </w:r>
      <w:r w:rsidR="008C2DCE"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E47EE4">
      <w:pPr>
        <w:jc w:val="both"/>
      </w:pPr>
    </w:p>
    <w:p w:rsidR="008C2DCE" w:rsidRPr="003251D5" w:rsidRDefault="00025D15" w:rsidP="00E47EE4">
      <w:pPr>
        <w:jc w:val="both"/>
      </w:pPr>
      <w:r>
        <w:rPr>
          <w:snapToGrid w:val="0"/>
        </w:rPr>
        <w:tab/>
      </w:r>
      <w:r w:rsidR="008C2DCE"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E47EE4">
      <w:pPr>
        <w:jc w:val="both"/>
        <w:rPr>
          <w:snapToGrid w:val="0"/>
        </w:rPr>
      </w:pPr>
      <w:r w:rsidRPr="003251D5">
        <w:rPr>
          <w:snapToGrid w:val="0"/>
        </w:rPr>
        <w:t xml:space="preserve">Sürekli olarak kamu ihalelerine katılmaktan yasaklanmış olanlara ilişkin mahkeme kararları, Kamu İhale Kurumunca bildirimi izleyen </w:t>
      </w:r>
      <w:proofErr w:type="spellStart"/>
      <w:r w:rsidRPr="003251D5">
        <w:rPr>
          <w:snapToGrid w:val="0"/>
        </w:rPr>
        <w:t>onbeş</w:t>
      </w:r>
      <w:proofErr w:type="spellEnd"/>
      <w:r w:rsidRPr="003251D5">
        <w:rPr>
          <w:snapToGrid w:val="0"/>
        </w:rPr>
        <w:t xml:space="preserve"> gün içinde Resmi Gazetede yayımlanmak suretiyle duyurulur.</w:t>
      </w:r>
    </w:p>
    <w:p w:rsidR="00E64899" w:rsidRPr="003251D5" w:rsidRDefault="00E64899" w:rsidP="00E47EE4">
      <w:pPr>
        <w:jc w:val="both"/>
      </w:pPr>
    </w:p>
    <w:p w:rsidR="008C2DCE" w:rsidRPr="00025D15" w:rsidRDefault="008C2DCE" w:rsidP="00356EE0">
      <w:pPr>
        <w:pStyle w:val="Balk1"/>
        <w:ind w:firstLine="708"/>
      </w:pPr>
      <w:r w:rsidRPr="00025D15">
        <w:rPr>
          <w:snapToGrid w:val="0"/>
        </w:rPr>
        <w:t>Görevlilerin ceza sorumluluğu</w:t>
      </w:r>
    </w:p>
    <w:p w:rsidR="008C2DCE" w:rsidRDefault="008C2DCE" w:rsidP="00356EE0">
      <w:pPr>
        <w:ind w:firstLine="708"/>
        <w:jc w:val="both"/>
        <w:rPr>
          <w:snapToGrid w:val="0"/>
        </w:rPr>
      </w:pPr>
      <w:r w:rsidRPr="00356EE0">
        <w:rPr>
          <w:rStyle w:val="Balk1Char"/>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w:t>
      </w:r>
      <w:r w:rsidRPr="003251D5">
        <w:rPr>
          <w:b/>
          <w:bCs/>
          <w:snapToGrid w:val="0"/>
        </w:rPr>
        <w:t xml:space="preserve">(Değişik son cümle: 30/7/2003-4964/48 </w:t>
      </w:r>
      <w:proofErr w:type="spellStart"/>
      <w:r w:rsidRPr="003251D5">
        <w:rPr>
          <w:b/>
          <w:bCs/>
          <w:snapToGrid w:val="0"/>
        </w:rPr>
        <w:t>md.</w:t>
      </w:r>
      <w:proofErr w:type="spellEnd"/>
      <w:r w:rsidRPr="003251D5">
        <w:rPr>
          <w:b/>
          <w:bCs/>
          <w:snapToGrid w:val="0"/>
        </w:rPr>
        <w:t xml:space="preserve">) </w:t>
      </w:r>
      <w:r w:rsidRPr="003251D5">
        <w:rPr>
          <w:snapToGrid w:val="0"/>
        </w:rPr>
        <w:t>Bu Kanuna aykırı fiil veya davranışlardan dolayı hüküm giyen idare görevlileri, bu Kanun kapsamına giren işlerde görevlendirilemezler.</w:t>
      </w:r>
    </w:p>
    <w:p w:rsidR="00B75963" w:rsidRPr="003251D5" w:rsidRDefault="00B75963" w:rsidP="00E47EE4">
      <w:pPr>
        <w:jc w:val="both"/>
      </w:pPr>
    </w:p>
    <w:p w:rsidR="008C2DCE" w:rsidRDefault="00025D15" w:rsidP="00E47EE4">
      <w:pPr>
        <w:jc w:val="both"/>
        <w:rPr>
          <w:snapToGrid w:val="0"/>
        </w:rPr>
      </w:pPr>
      <w:r>
        <w:rPr>
          <w:snapToGrid w:val="0"/>
        </w:rPr>
        <w:tab/>
      </w:r>
      <w:r w:rsidR="008C2DCE"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E64899" w:rsidRPr="003251D5" w:rsidRDefault="00E64899" w:rsidP="00E47EE4">
      <w:pPr>
        <w:jc w:val="both"/>
        <w:rPr>
          <w:snapToGrid w:val="0"/>
        </w:rPr>
      </w:pPr>
    </w:p>
    <w:p w:rsidR="008C2DCE" w:rsidRPr="00025D15" w:rsidRDefault="008C2DCE" w:rsidP="00356EE0">
      <w:pPr>
        <w:pStyle w:val="Balk1"/>
        <w:ind w:firstLine="708"/>
      </w:pPr>
      <w:r w:rsidRPr="00025D15">
        <w:rPr>
          <w:snapToGrid w:val="0"/>
        </w:rPr>
        <w:t xml:space="preserve">Bilgi ve belgeleri açıklama yasağı </w:t>
      </w:r>
    </w:p>
    <w:p w:rsidR="008C2DCE" w:rsidRPr="003251D5" w:rsidRDefault="008C2DCE" w:rsidP="00356EE0">
      <w:pPr>
        <w:ind w:firstLine="708"/>
        <w:jc w:val="both"/>
        <w:rPr>
          <w:snapToGrid w:val="0"/>
        </w:rPr>
      </w:pPr>
      <w:r w:rsidRPr="00356EE0">
        <w:rPr>
          <w:rStyle w:val="Balk1Char"/>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E47EE4">
      <w:pPr>
        <w:jc w:val="both"/>
      </w:pPr>
    </w:p>
    <w:p w:rsidR="008C2DCE" w:rsidRPr="00025D15" w:rsidRDefault="008C2DCE" w:rsidP="00356EE0">
      <w:pPr>
        <w:pStyle w:val="Balk1"/>
        <w:ind w:firstLine="708"/>
      </w:pPr>
      <w:r w:rsidRPr="00025D15">
        <w:rPr>
          <w:snapToGrid w:val="0"/>
        </w:rPr>
        <w:t>Yapım işlerinde yüklenicilerin ve alt yüklenicilerin sorumluluğu</w:t>
      </w:r>
    </w:p>
    <w:p w:rsidR="008C2DCE" w:rsidRPr="003251D5" w:rsidRDefault="008C2DCE" w:rsidP="00356EE0">
      <w:pPr>
        <w:ind w:firstLine="708"/>
        <w:jc w:val="both"/>
        <w:rPr>
          <w:snapToGrid w:val="0"/>
        </w:rPr>
      </w:pPr>
      <w:proofErr w:type="gramStart"/>
      <w:r w:rsidRPr="00356EE0">
        <w:rPr>
          <w:rStyle w:val="Balk1Char"/>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w:t>
      </w:r>
      <w:proofErr w:type="spellStart"/>
      <w:r w:rsidRPr="003251D5">
        <w:rPr>
          <w:snapToGrid w:val="0"/>
        </w:rPr>
        <w:t>onbeş</w:t>
      </w:r>
      <w:proofErr w:type="spellEnd"/>
      <w:r w:rsidRPr="003251D5">
        <w:rPr>
          <w:snapToGrid w:val="0"/>
        </w:rPr>
        <w:t xml:space="preserve"> yıl süreyle </w:t>
      </w:r>
      <w:proofErr w:type="spellStart"/>
      <w:r w:rsidRPr="003251D5">
        <w:rPr>
          <w:snapToGrid w:val="0"/>
        </w:rPr>
        <w:t>müteselsilen</w:t>
      </w:r>
      <w:proofErr w:type="spellEnd"/>
      <w:r w:rsidRPr="003251D5">
        <w:rPr>
          <w:snapToGrid w:val="0"/>
        </w:rPr>
        <w:t xml:space="preserve"> sorumludur. </w:t>
      </w:r>
      <w:proofErr w:type="gramEnd"/>
      <w:r w:rsidRPr="003251D5">
        <w:rPr>
          <w:snapToGrid w:val="0"/>
        </w:rPr>
        <w:t xml:space="preserve">Bu zarar ve ziyan genel hükümlere göre yüklenici ve alt yüklenicilere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Yapı denetim görevlilerinin sorumluluğu</w:t>
      </w:r>
    </w:p>
    <w:p w:rsidR="008C2DCE" w:rsidRPr="003251D5" w:rsidRDefault="008C2DCE" w:rsidP="00356EE0">
      <w:pPr>
        <w:ind w:firstLine="708"/>
        <w:jc w:val="both"/>
      </w:pPr>
      <w:r w:rsidRPr="00356EE0">
        <w:rPr>
          <w:rStyle w:val="Balk1Char"/>
        </w:rPr>
        <w:t>Madde 31-</w:t>
      </w:r>
      <w:r w:rsidRPr="003251D5">
        <w:rPr>
          <w:snapToGrid w:val="0"/>
        </w:rPr>
        <w:t xml:space="preserve"> Yapı denetimini yerine getiren idare görevlileri, denetim eksikliği nedeniyle işin fen ve sanat kurallarına uygun olarak yapılmamasından ortaya çıkan zarar ve ziyandan </w:t>
      </w:r>
      <w:proofErr w:type="spellStart"/>
      <w:r w:rsidRPr="003251D5">
        <w:rPr>
          <w:snapToGrid w:val="0"/>
        </w:rPr>
        <w:t>onbeş</w:t>
      </w:r>
      <w:proofErr w:type="spellEnd"/>
      <w:r w:rsidRPr="003251D5">
        <w:rPr>
          <w:snapToGrid w:val="0"/>
        </w:rPr>
        <w:t xml:space="preserve"> yıl süre ile yüklenici ile birlikte </w:t>
      </w:r>
      <w:proofErr w:type="spellStart"/>
      <w:r w:rsidRPr="003251D5">
        <w:rPr>
          <w:snapToGrid w:val="0"/>
        </w:rPr>
        <w:t>müteselsilen</w:t>
      </w:r>
      <w:proofErr w:type="spellEnd"/>
      <w:r w:rsidRPr="003251D5">
        <w:rPr>
          <w:snapToGrid w:val="0"/>
        </w:rPr>
        <w:t xml:space="preserve"> sorumludur. Ayrıca haklarında 28 inci madde hükümleri uygulanır.</w:t>
      </w:r>
    </w:p>
    <w:p w:rsidR="008C2DCE" w:rsidRDefault="008C2DCE" w:rsidP="00E47EE4">
      <w:pPr>
        <w:jc w:val="both"/>
        <w:rPr>
          <w:snapToGrid w:val="0"/>
        </w:rPr>
      </w:pPr>
      <w:r w:rsidRPr="003251D5">
        <w:rPr>
          <w:snapToGrid w:val="0"/>
        </w:rPr>
        <w:t> </w:t>
      </w:r>
    </w:p>
    <w:p w:rsidR="008C2DCE" w:rsidRPr="00025D15" w:rsidRDefault="008C2DCE" w:rsidP="00356EE0">
      <w:pPr>
        <w:pStyle w:val="Balk1"/>
        <w:ind w:firstLine="708"/>
      </w:pPr>
      <w:r w:rsidRPr="00025D15">
        <w:rPr>
          <w:snapToGrid w:val="0"/>
        </w:rPr>
        <w:t xml:space="preserve">Danışmanlık hizmeti sunucularının sorumluluğu </w:t>
      </w:r>
    </w:p>
    <w:p w:rsidR="008C2DCE" w:rsidRDefault="008C2DCE" w:rsidP="00356EE0">
      <w:pPr>
        <w:ind w:firstLine="708"/>
        <w:jc w:val="both"/>
        <w:rPr>
          <w:snapToGrid w:val="0"/>
        </w:rPr>
      </w:pPr>
      <w:proofErr w:type="gramStart"/>
      <w:r w:rsidRPr="00356EE0">
        <w:rPr>
          <w:rStyle w:val="Balk1Char"/>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w:t>
      </w:r>
      <w:proofErr w:type="spellStart"/>
      <w:r w:rsidRPr="003251D5">
        <w:rPr>
          <w:snapToGrid w:val="0"/>
        </w:rPr>
        <w:t>onbeş</w:t>
      </w:r>
      <w:proofErr w:type="spellEnd"/>
      <w:r w:rsidRPr="003251D5">
        <w:rPr>
          <w:snapToGrid w:val="0"/>
        </w:rPr>
        <w:t xml:space="preserve"> yıl süre ile </w:t>
      </w:r>
      <w:proofErr w:type="spellStart"/>
      <w:r w:rsidRPr="003251D5">
        <w:rPr>
          <w:snapToGrid w:val="0"/>
        </w:rPr>
        <w:t>müteselsilen</w:t>
      </w:r>
      <w:proofErr w:type="spellEnd"/>
      <w:r w:rsidRPr="003251D5">
        <w:rPr>
          <w:snapToGrid w:val="0"/>
        </w:rPr>
        <w:t xml:space="preserve"> sorumludur.</w:t>
      </w:r>
      <w:proofErr w:type="gramEnd"/>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 xml:space="preserve">Bu zarar ve ziyan genel hükümlere göre hizmet sunucusuna ikmal ve tazmin ettirilir. Ayrıca haklarında 27 </w:t>
      </w:r>
      <w:proofErr w:type="spellStart"/>
      <w:r w:rsidR="008C2DCE" w:rsidRPr="003251D5">
        <w:rPr>
          <w:snapToGrid w:val="0"/>
        </w:rPr>
        <w:t>nci</w:t>
      </w:r>
      <w:proofErr w:type="spellEnd"/>
      <w:r w:rsidR="008C2DCE"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Tedarikçilerin sorumluluğu</w:t>
      </w:r>
    </w:p>
    <w:p w:rsidR="008C2DCE" w:rsidRPr="003251D5" w:rsidRDefault="008C2DCE" w:rsidP="00356EE0">
      <w:pPr>
        <w:ind w:firstLine="708"/>
        <w:jc w:val="both"/>
        <w:rPr>
          <w:snapToGrid w:val="0"/>
        </w:rPr>
      </w:pPr>
      <w:r w:rsidRPr="00356EE0">
        <w:rPr>
          <w:rStyle w:val="Balk1Char"/>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doğrudan sorumludur. Bu zarar ve ziyan genel hükümlere göre tedarikçiye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Hizmet sunucularının sorumluluğu</w:t>
      </w:r>
    </w:p>
    <w:p w:rsidR="008C2DCE" w:rsidRPr="003251D5" w:rsidRDefault="008C2DCE" w:rsidP="00356EE0">
      <w:pPr>
        <w:ind w:firstLine="708"/>
        <w:jc w:val="both"/>
      </w:pPr>
      <w:r w:rsidRPr="00356EE0">
        <w:rPr>
          <w:rStyle w:val="Balk1Char"/>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2B2798" w:rsidRDefault="002B2798" w:rsidP="00E47EE4">
      <w:pPr>
        <w:jc w:val="center"/>
        <w:rPr>
          <w:b/>
        </w:rPr>
      </w:pPr>
    </w:p>
    <w:p w:rsidR="00CA25B6" w:rsidRDefault="00CA25B6" w:rsidP="00E47EE4">
      <w:pPr>
        <w:jc w:val="center"/>
        <w:rPr>
          <w:b/>
        </w:rPr>
      </w:pPr>
    </w:p>
    <w:p w:rsidR="00E64899" w:rsidRDefault="00E64899" w:rsidP="00E47EE4">
      <w:pPr>
        <w:jc w:val="center"/>
        <w:rPr>
          <w:b/>
        </w:rPr>
      </w:pPr>
    </w:p>
    <w:p w:rsidR="008C2DCE" w:rsidRPr="00025D15" w:rsidRDefault="008C2DCE" w:rsidP="00356EE0">
      <w:pPr>
        <w:pStyle w:val="Balk1"/>
        <w:jc w:val="center"/>
      </w:pPr>
      <w:r w:rsidRPr="00025D15">
        <w:rPr>
          <w:snapToGrid w:val="0"/>
        </w:rPr>
        <w:lastRenderedPageBreak/>
        <w:t>DÖRDÜNCÜ KISIM</w:t>
      </w:r>
    </w:p>
    <w:p w:rsidR="008C2DCE" w:rsidRDefault="008C2DCE" w:rsidP="00356EE0">
      <w:pPr>
        <w:pStyle w:val="Balk1"/>
        <w:jc w:val="center"/>
        <w:rPr>
          <w:iCs/>
          <w:snapToGrid w:val="0"/>
        </w:rPr>
      </w:pPr>
      <w:r w:rsidRPr="00025D15">
        <w:rPr>
          <w:iCs/>
          <w:snapToGrid w:val="0"/>
        </w:rPr>
        <w:t>Çeşitli Hükümler</w:t>
      </w:r>
    </w:p>
    <w:p w:rsidR="00E64899" w:rsidRPr="00025D15" w:rsidRDefault="00E64899" w:rsidP="00E47EE4">
      <w:pPr>
        <w:jc w:val="center"/>
        <w:rPr>
          <w:b/>
        </w:rPr>
      </w:pPr>
    </w:p>
    <w:p w:rsidR="008C2DCE" w:rsidRPr="00025D15" w:rsidRDefault="008C2DCE" w:rsidP="00E47EE4">
      <w:pPr>
        <w:jc w:val="center"/>
        <w:rPr>
          <w:b/>
        </w:rPr>
      </w:pPr>
    </w:p>
    <w:p w:rsidR="008C2DCE" w:rsidRPr="00025D15" w:rsidRDefault="008C2DCE" w:rsidP="00356EE0">
      <w:pPr>
        <w:pStyle w:val="Balk1"/>
        <w:ind w:firstLine="708"/>
      </w:pPr>
      <w:r w:rsidRPr="00025D15">
        <w:rPr>
          <w:snapToGrid w:val="0"/>
        </w:rPr>
        <w:t>Teminat</w:t>
      </w:r>
    </w:p>
    <w:p w:rsidR="008C2DCE" w:rsidRPr="003251D5" w:rsidRDefault="008C2DCE" w:rsidP="00E47EE4">
      <w:pPr>
        <w:ind w:firstLine="708"/>
        <w:jc w:val="both"/>
        <w:rPr>
          <w:snapToGrid w:val="0"/>
        </w:rPr>
      </w:pPr>
      <w:r w:rsidRPr="00356EE0">
        <w:rPr>
          <w:rStyle w:val="Balk1Char"/>
        </w:rPr>
        <w:t>Madde 35-</w:t>
      </w:r>
      <w:r w:rsidRPr="003251D5">
        <w:rPr>
          <w:snapToGrid w:val="0"/>
        </w:rPr>
        <w:t xml:space="preserve"> Bu Kanunda hüküm bulunmayan hallerde, Kamu İhale Kanununun teminatlara ilişkin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 xml:space="preserve">Hüküm bulunmayan haller </w:t>
      </w:r>
    </w:p>
    <w:p w:rsidR="008C2DCE" w:rsidRPr="003251D5" w:rsidRDefault="008C2DCE" w:rsidP="00356EE0">
      <w:pPr>
        <w:ind w:firstLine="708"/>
        <w:jc w:val="both"/>
        <w:rPr>
          <w:snapToGrid w:val="0"/>
        </w:rPr>
      </w:pPr>
      <w:r w:rsidRPr="00356EE0">
        <w:rPr>
          <w:rStyle w:val="Balk1Char"/>
        </w:rPr>
        <w:t>Madde 36-</w:t>
      </w:r>
      <w:r w:rsidRPr="003251D5">
        <w:rPr>
          <w:b/>
          <w:bCs/>
          <w:snapToGrid w:val="0"/>
        </w:rPr>
        <w:t xml:space="preserve"> </w:t>
      </w:r>
      <w:r w:rsidRPr="003251D5">
        <w:rPr>
          <w:snapToGrid w:val="0"/>
        </w:rPr>
        <w:t>Bu Kanunda hüküm bulunmayan hallerde Borçlar Kanunu hükümleri uygulanır.</w:t>
      </w:r>
    </w:p>
    <w:p w:rsidR="008A1743" w:rsidRDefault="008A1743" w:rsidP="00E47EE4">
      <w:pPr>
        <w:jc w:val="both"/>
        <w:rPr>
          <w:snapToGrid w:val="0"/>
        </w:rPr>
      </w:pPr>
    </w:p>
    <w:p w:rsidR="008C2DCE" w:rsidRPr="00025D15" w:rsidRDefault="008C2DCE" w:rsidP="00356EE0">
      <w:pPr>
        <w:pStyle w:val="Balk1"/>
        <w:ind w:firstLine="708"/>
      </w:pPr>
      <w:r w:rsidRPr="00025D15">
        <w:rPr>
          <w:snapToGrid w:val="0"/>
        </w:rPr>
        <w:t>Tebligat</w:t>
      </w:r>
    </w:p>
    <w:p w:rsidR="008C2DCE" w:rsidRPr="003251D5" w:rsidRDefault="008C2DCE" w:rsidP="00356EE0">
      <w:pPr>
        <w:ind w:firstLine="708"/>
        <w:jc w:val="both"/>
        <w:rPr>
          <w:snapToGrid w:val="0"/>
        </w:rPr>
      </w:pPr>
      <w:r w:rsidRPr="00356EE0">
        <w:rPr>
          <w:rStyle w:val="Balk1Char"/>
        </w:rPr>
        <w:t>Madde 37-</w:t>
      </w:r>
      <w:r w:rsidRPr="003251D5">
        <w:rPr>
          <w:snapToGrid w:val="0"/>
        </w:rPr>
        <w:t xml:space="preserve"> Bu Kanunda hüküm bulunmayan hallerde yapılacak tebliğler hakkında Tebligat Kanunu hükümleri uygulanır.</w:t>
      </w:r>
    </w:p>
    <w:p w:rsidR="003251D5" w:rsidRDefault="003251D5" w:rsidP="00E47EE4">
      <w:pPr>
        <w:jc w:val="both"/>
      </w:pPr>
    </w:p>
    <w:p w:rsidR="008C2DCE" w:rsidRPr="00025D15" w:rsidRDefault="008C2DCE" w:rsidP="00356EE0">
      <w:pPr>
        <w:pStyle w:val="Balk1"/>
        <w:ind w:firstLine="708"/>
      </w:pPr>
      <w:r w:rsidRPr="00025D15">
        <w:rPr>
          <w:snapToGrid w:val="0"/>
        </w:rPr>
        <w:t>Değişiklik yapılması</w:t>
      </w:r>
    </w:p>
    <w:p w:rsidR="008C2DCE" w:rsidRPr="003251D5" w:rsidRDefault="008C2DCE" w:rsidP="00356EE0">
      <w:pPr>
        <w:ind w:firstLine="708"/>
        <w:jc w:val="both"/>
      </w:pPr>
      <w:r w:rsidRPr="00356EE0">
        <w:rPr>
          <w:rStyle w:val="Balk1Char"/>
        </w:rPr>
        <w:t>Madde 38-</w:t>
      </w:r>
      <w:r w:rsidRPr="003251D5">
        <w:rPr>
          <w:b/>
          <w:bCs/>
          <w:snapToGrid w:val="0"/>
        </w:rPr>
        <w:t xml:space="preserve"> </w:t>
      </w:r>
      <w:r w:rsidRPr="003251D5">
        <w:rPr>
          <w:snapToGrid w:val="0"/>
        </w:rPr>
        <w:t>Bu Kanun hükümlerine ilişkin değişiklikler, ancak bu Kanuna hüküm eklenmek veya bu Kanunda değişiklik yapılmak suretiyle düzenlenir.</w:t>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356EE0">
      <w:pPr>
        <w:pStyle w:val="Balk1"/>
        <w:jc w:val="center"/>
      </w:pPr>
      <w:r w:rsidRPr="00025D15">
        <w:rPr>
          <w:snapToGrid w:val="0"/>
        </w:rPr>
        <w:t>BEŞİNCİ KISIM</w:t>
      </w:r>
    </w:p>
    <w:p w:rsidR="008C2DCE" w:rsidRPr="00025D15" w:rsidRDefault="008C2DCE" w:rsidP="00356EE0">
      <w:pPr>
        <w:pStyle w:val="Balk1"/>
        <w:jc w:val="center"/>
        <w:rPr>
          <w:iCs/>
          <w:snapToGrid w:val="0"/>
        </w:rPr>
      </w:pPr>
      <w:r w:rsidRPr="00025D15">
        <w:rPr>
          <w:iCs/>
          <w:snapToGrid w:val="0"/>
        </w:rPr>
        <w:t>Son Hükümler</w:t>
      </w:r>
    </w:p>
    <w:p w:rsidR="00025D15" w:rsidRDefault="00025D15" w:rsidP="00E47EE4">
      <w:pPr>
        <w:jc w:val="both"/>
        <w:rPr>
          <w:b/>
        </w:rPr>
      </w:pPr>
    </w:p>
    <w:p w:rsidR="00E64899" w:rsidRPr="00025D15" w:rsidRDefault="00E64899" w:rsidP="00E47EE4">
      <w:pPr>
        <w:jc w:val="both"/>
        <w:rPr>
          <w:b/>
        </w:rPr>
      </w:pPr>
    </w:p>
    <w:p w:rsidR="008C2DCE" w:rsidRPr="00025D15" w:rsidRDefault="008C2DCE" w:rsidP="00347081">
      <w:pPr>
        <w:pStyle w:val="Balk1"/>
        <w:ind w:firstLine="708"/>
      </w:pPr>
      <w:r w:rsidRPr="00025D15">
        <w:rPr>
          <w:snapToGrid w:val="0"/>
        </w:rPr>
        <w:t>Uygulanmayacak hükümler</w:t>
      </w:r>
    </w:p>
    <w:p w:rsidR="008C2DCE" w:rsidRDefault="008C2DCE" w:rsidP="00347081">
      <w:pPr>
        <w:ind w:firstLine="708"/>
        <w:jc w:val="both"/>
        <w:rPr>
          <w:snapToGrid w:val="0"/>
        </w:rPr>
      </w:pPr>
      <w:r w:rsidRPr="00347081">
        <w:rPr>
          <w:rStyle w:val="Balk1Char"/>
        </w:rPr>
        <w:t>Madde 39-</w:t>
      </w:r>
      <w:r w:rsidRPr="00B75963">
        <w:rPr>
          <w:b/>
          <w:snapToGrid w:val="0"/>
        </w:rPr>
        <w:t xml:space="preserve"> a)</w:t>
      </w:r>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E47EE4">
      <w:pPr>
        <w:jc w:val="both"/>
      </w:pPr>
    </w:p>
    <w:p w:rsidR="008C2DCE" w:rsidRPr="003251D5" w:rsidRDefault="00025D15" w:rsidP="00E47EE4">
      <w:pPr>
        <w:jc w:val="both"/>
      </w:pPr>
      <w:r w:rsidRPr="00B75963">
        <w:rPr>
          <w:b/>
          <w:snapToGrid w:val="0"/>
        </w:rPr>
        <w:tab/>
      </w:r>
      <w:r w:rsidR="008C2DCE" w:rsidRPr="00B75963">
        <w:rPr>
          <w:b/>
          <w:snapToGrid w:val="0"/>
        </w:rPr>
        <w:t>b)</w:t>
      </w:r>
      <w:r w:rsidR="008C2DCE" w:rsidRPr="003251D5">
        <w:rPr>
          <w:snapToGrid w:val="0"/>
        </w:rPr>
        <w:t xml:space="preserve"> Diğer kanunların 8.9.1983 tarihli ve 2886 sayılı Devlet İhale Kanunundan muafiyet tanıyan hükümleri ile bu Kanuna uymayan hükümleri uygulanmaz. </w:t>
      </w:r>
    </w:p>
    <w:p w:rsidR="00B75963" w:rsidRDefault="00B75963" w:rsidP="00E47EE4">
      <w:pPr>
        <w:ind w:firstLine="708"/>
        <w:jc w:val="both"/>
        <w:rPr>
          <w:snapToGrid w:val="0"/>
        </w:rPr>
      </w:pPr>
    </w:p>
    <w:p w:rsidR="008C2DCE" w:rsidRPr="003251D5" w:rsidRDefault="008C2DCE" w:rsidP="00E47EE4">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30/7/2003-4964/49 </w:t>
      </w:r>
      <w:proofErr w:type="spellStart"/>
      <w:r w:rsidRPr="003251D5">
        <w:rPr>
          <w:b/>
          <w:bCs/>
          <w:snapToGrid w:val="0"/>
        </w:rPr>
        <w:t>md.</w:t>
      </w:r>
      <w:proofErr w:type="spellEnd"/>
      <w:r w:rsidRPr="003251D5">
        <w:rPr>
          <w:b/>
          <w:bCs/>
          <w:snapToGrid w:val="0"/>
        </w:rPr>
        <w:t xml:space="preserve">) </w:t>
      </w:r>
      <w:r w:rsidRPr="003251D5">
        <w:rPr>
          <w:snapToGrid w:val="0"/>
        </w:rPr>
        <w:t xml:space="preserve">2985 sayılı Toplu Konut Kanunu kapsamında yapılacak sözleşmelerde, cezaî yaptırımlar ve katılma yasakları bu Kanuna tâbi olmak kaydıyla, özel sözleşme usul ve esasları belirlemeye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napToGrid w:val="0"/>
        </w:rPr>
        <w:t xml:space="preserve"> </w:t>
      </w:r>
      <w:r w:rsidRPr="003251D5">
        <w:rPr>
          <w:snapToGrid w:val="0"/>
        </w:rPr>
        <w:t>yetkilidir.</w:t>
      </w:r>
    </w:p>
    <w:p w:rsidR="00514ED9" w:rsidRDefault="00514ED9" w:rsidP="00514ED9">
      <w:pPr>
        <w:ind w:left="708"/>
        <w:jc w:val="both"/>
        <w:rPr>
          <w:b/>
          <w:iCs/>
        </w:rPr>
      </w:pPr>
    </w:p>
    <w:p w:rsidR="00514ED9" w:rsidRPr="001D68E1" w:rsidRDefault="00514ED9" w:rsidP="00347081">
      <w:pPr>
        <w:pStyle w:val="Balk1"/>
        <w:ind w:firstLine="708"/>
      </w:pPr>
      <w:r w:rsidRPr="00E50155">
        <w:t>Yüksek Fen Kurulu Başkanlığı</w:t>
      </w:r>
      <w:r w:rsidRPr="00E50155">
        <w:rPr>
          <w:rStyle w:val="DipnotBavurusu"/>
          <w:b w:val="0"/>
          <w:iCs/>
          <w:vertAlign w:val="baseline"/>
        </w:rPr>
        <w:t xml:space="preserve"> </w:t>
      </w:r>
      <w:r w:rsidRPr="001D68E1">
        <w:rPr>
          <w:rStyle w:val="DipnotBavurusu"/>
          <w:b w:val="0"/>
        </w:rPr>
        <w:footnoteReference w:id="6"/>
      </w:r>
    </w:p>
    <w:p w:rsidR="00514ED9" w:rsidRPr="001D3174" w:rsidRDefault="00514ED9" w:rsidP="001D3174">
      <w:pPr>
        <w:pStyle w:val="Balk1"/>
        <w:ind w:firstLine="708"/>
      </w:pPr>
      <w:r w:rsidRPr="001D3174">
        <w:t xml:space="preserve">EK MADDE 1- (Ek: 14/2/2020-7221/30 </w:t>
      </w:r>
      <w:proofErr w:type="spellStart"/>
      <w:r w:rsidRPr="001D3174">
        <w:t>md.</w:t>
      </w:r>
      <w:proofErr w:type="spellEnd"/>
      <w:r w:rsidRPr="001D3174">
        <w:t xml:space="preserve">) </w:t>
      </w:r>
    </w:p>
    <w:p w:rsidR="00514ED9" w:rsidRPr="001D68E1" w:rsidRDefault="00514ED9" w:rsidP="00514ED9">
      <w:pPr>
        <w:pStyle w:val="3-normalyaz0"/>
        <w:spacing w:before="0" w:beforeAutospacing="0" w:after="0" w:afterAutospacing="0"/>
        <w:ind w:firstLine="708"/>
        <w:jc w:val="both"/>
      </w:pPr>
      <w:proofErr w:type="gramStart"/>
      <w:r w:rsidRPr="00E50155">
        <w:t>Bu Kanuna göre düzenlenecek yapım ve yapım ile ilgili danışmanlık hizmet işlerine ilişkin sözleşmelerin uygulanmasında; sözleşmede bulunmayan veya fiyatı belirli olmayan işlerin fiyatının tespiti, ihale dokümanını oluşturan belgeler arasındaki uyumsuzluk, iş programı ihtilafları, fiyat farkı ödenmesi ve hesaplanması, sürenin uzatılması ve ödenek aktarılması, geçici ve kesin kabul işlemleri, gecikme halinde uygulanacak cezalar, yaptırılabilecek ilave işler ve iş eksilişlerinde sözleşme anlaşmazlıklarını incelemede Çevre ve Şehircilik Bakanlığı bünyesinde yer alan Yüksek Fen Kurulu Başkanlığı görevli ve yetkilidir</w:t>
      </w:r>
      <w:r w:rsidRPr="001D68E1">
        <w:t>.</w:t>
      </w:r>
      <w:proofErr w:type="gramEnd"/>
    </w:p>
    <w:p w:rsidR="00514ED9" w:rsidRPr="001D68E1" w:rsidRDefault="00514ED9" w:rsidP="00514ED9">
      <w:pPr>
        <w:pStyle w:val="3-normalyaz0"/>
        <w:spacing w:before="0" w:beforeAutospacing="0" w:after="0" w:afterAutospacing="0"/>
        <w:ind w:firstLine="708"/>
        <w:jc w:val="both"/>
      </w:pPr>
    </w:p>
    <w:p w:rsidR="00514ED9" w:rsidRPr="001D68E1" w:rsidRDefault="00347081" w:rsidP="00347081">
      <w:pPr>
        <w:pStyle w:val="Balk1"/>
      </w:pPr>
      <w:r>
        <w:lastRenderedPageBreak/>
        <w:tab/>
      </w:r>
      <w:r w:rsidR="00514ED9" w:rsidRPr="00E50155">
        <w:t>Sözleşme uygulamalarına yönelik itiraz başvuruları ve anlaşmazlıkların çözümü</w:t>
      </w:r>
      <w:r w:rsidR="00514ED9" w:rsidRPr="00E50155">
        <w:rPr>
          <w:rStyle w:val="DipnotBavurusu"/>
          <w:b w:val="0"/>
          <w:szCs w:val="24"/>
          <w:vertAlign w:val="baseline"/>
        </w:rPr>
        <w:t xml:space="preserve"> </w:t>
      </w:r>
      <w:r w:rsidR="00514ED9" w:rsidRPr="001D68E1">
        <w:rPr>
          <w:rStyle w:val="DipnotBavurusu"/>
          <w:b w:val="0"/>
          <w:szCs w:val="24"/>
        </w:rPr>
        <w:footnoteReference w:id="7"/>
      </w:r>
    </w:p>
    <w:p w:rsidR="00514ED9" w:rsidRPr="001074BB" w:rsidRDefault="00347081" w:rsidP="00514ED9">
      <w:pPr>
        <w:pStyle w:val="3-NormalYaz"/>
        <w:rPr>
          <w:sz w:val="24"/>
          <w:szCs w:val="24"/>
        </w:rPr>
      </w:pPr>
      <w:r>
        <w:rPr>
          <w:b/>
          <w:sz w:val="24"/>
          <w:szCs w:val="24"/>
        </w:rPr>
        <w:tab/>
      </w:r>
      <w:r>
        <w:rPr>
          <w:b/>
          <w:sz w:val="24"/>
          <w:szCs w:val="24"/>
        </w:rPr>
        <w:tab/>
      </w:r>
      <w:r w:rsidR="00514ED9" w:rsidRPr="001D3174">
        <w:rPr>
          <w:rStyle w:val="Balk1Char"/>
        </w:rPr>
        <w:t xml:space="preserve">EK MADDE 2- (Ek: 14/2/2020-7221/31 </w:t>
      </w:r>
      <w:proofErr w:type="spellStart"/>
      <w:r w:rsidR="00514ED9" w:rsidRPr="001D3174">
        <w:rPr>
          <w:rStyle w:val="Balk1Char"/>
        </w:rPr>
        <w:t>md.</w:t>
      </w:r>
      <w:proofErr w:type="spellEnd"/>
      <w:r w:rsidR="00514ED9" w:rsidRPr="001D3174">
        <w:rPr>
          <w:rStyle w:val="Balk1Char"/>
        </w:rPr>
        <w:t>)</w:t>
      </w:r>
      <w:r w:rsidR="00514ED9" w:rsidRPr="001D68E1">
        <w:rPr>
          <w:b/>
          <w:bCs/>
          <w:sz w:val="24"/>
          <w:szCs w:val="24"/>
        </w:rPr>
        <w:t xml:space="preserve"> </w:t>
      </w:r>
      <w:r w:rsidR="00514ED9" w:rsidRPr="001074BB">
        <w:rPr>
          <w:sz w:val="24"/>
          <w:szCs w:val="24"/>
        </w:rPr>
        <w:t>Yüklenici veya idareler, sözleşmenin uygulanmasından kaynaklanan anlaşmazlıklar nedeniyle yargılama veya Sayıştay incelemesine konu edilmemiş olmak şartıyla anlaşmazlığın çözümü için Yüksek Fen Kuruluna başvurabilirler.</w:t>
      </w:r>
    </w:p>
    <w:p w:rsidR="00514ED9" w:rsidRDefault="00514ED9" w:rsidP="00514ED9">
      <w:pPr>
        <w:pStyle w:val="3-NormalYaz"/>
        <w:rPr>
          <w:snapToGrid w:val="0"/>
        </w:rPr>
      </w:pPr>
      <w:r w:rsidRPr="001074BB">
        <w:rPr>
          <w:sz w:val="24"/>
          <w:szCs w:val="24"/>
        </w:rPr>
        <w:t>Yüklenici itirazları, sözleşmeyi düzenleyen idarelere, kesin kabul aşaması tamamlanıncaya kadar yazılı olarak yapılır. Bu itirazlar, ilgili idareler tarafından en geç otuz gün içinde Yüksek Fen Kuruluna gönderilir. Yüksek Fen Kurulu, itirazları en geç altmış gün içinde bu Kanun ve ilgili mevzuat hükümlerine göre inceleyerek karara bağlar ve bu kararlar ilgili idarece uygulanır.</w:t>
      </w:r>
    </w:p>
    <w:p w:rsidR="003251D5" w:rsidRDefault="003251D5" w:rsidP="00E47EE4">
      <w:pPr>
        <w:ind w:firstLine="340"/>
        <w:jc w:val="both"/>
      </w:pPr>
    </w:p>
    <w:p w:rsidR="008C2DCE" w:rsidRPr="00025D15" w:rsidRDefault="008C2DCE" w:rsidP="00347081">
      <w:pPr>
        <w:pStyle w:val="Balk1"/>
        <w:ind w:firstLine="708"/>
      </w:pPr>
      <w:r w:rsidRPr="00025D15">
        <w:rPr>
          <w:snapToGrid w:val="0"/>
        </w:rPr>
        <w:t xml:space="preserve">Tip sözleşmelerin hazırlanması </w:t>
      </w:r>
    </w:p>
    <w:p w:rsidR="008C2DCE" w:rsidRDefault="008C2DCE" w:rsidP="00347081">
      <w:pPr>
        <w:ind w:firstLine="708"/>
        <w:jc w:val="both"/>
        <w:rPr>
          <w:snapToGrid w:val="0"/>
        </w:rPr>
      </w:pPr>
      <w:r w:rsidRPr="00347081">
        <w:rPr>
          <w:rStyle w:val="Balk1Char"/>
        </w:rPr>
        <w:t>G</w:t>
      </w:r>
      <w:r w:rsidR="00025D15" w:rsidRPr="00347081">
        <w:rPr>
          <w:rStyle w:val="Balk1Char"/>
        </w:rPr>
        <w:t>EÇİCİ MADDE</w:t>
      </w:r>
      <w:r w:rsidRPr="00347081">
        <w:rPr>
          <w:rStyle w:val="Balk1Char"/>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E47EE4">
      <w:pPr>
        <w:jc w:val="both"/>
      </w:pPr>
    </w:p>
    <w:p w:rsidR="008C2DCE" w:rsidRPr="003251D5" w:rsidRDefault="00025D15" w:rsidP="00E47EE4">
      <w:pPr>
        <w:jc w:val="both"/>
        <w:rPr>
          <w:snapToGrid w:val="0"/>
        </w:rPr>
      </w:pPr>
      <w:r>
        <w:rPr>
          <w:snapToGrid w:val="0"/>
        </w:rPr>
        <w:tab/>
      </w:r>
      <w:r w:rsidR="008C2DCE" w:rsidRPr="003251D5">
        <w:rPr>
          <w:snapToGrid w:val="0"/>
        </w:rPr>
        <w:t>Bunların yürürlüğe konulmasına kadar idareler, mevcut sözleşme esas ve hükümlerini uygulamaya devam ederler.</w:t>
      </w:r>
    </w:p>
    <w:p w:rsidR="003251D5" w:rsidRDefault="003251D5" w:rsidP="00E47EE4">
      <w:pPr>
        <w:jc w:val="both"/>
      </w:pPr>
    </w:p>
    <w:p w:rsidR="008C2DCE" w:rsidRPr="00025D15" w:rsidRDefault="008C2DCE" w:rsidP="00EE50B5">
      <w:pPr>
        <w:pStyle w:val="Balk1"/>
        <w:ind w:firstLine="708"/>
      </w:pPr>
      <w:r w:rsidRPr="00025D15">
        <w:rPr>
          <w:snapToGrid w:val="0"/>
        </w:rPr>
        <w:t>Yapım işlerinde fiyat farkı</w:t>
      </w:r>
    </w:p>
    <w:p w:rsidR="008C2DCE" w:rsidRPr="003251D5" w:rsidRDefault="008C2DCE" w:rsidP="00EE50B5">
      <w:pPr>
        <w:ind w:firstLine="708"/>
        <w:jc w:val="both"/>
      </w:pPr>
      <w:r w:rsidRPr="00EE50B5">
        <w:rPr>
          <w:rStyle w:val="Balk1Char"/>
        </w:rPr>
        <w:t>G</w:t>
      </w:r>
      <w:r w:rsidR="00025D15" w:rsidRPr="00EE50B5">
        <w:rPr>
          <w:rStyle w:val="Balk1Char"/>
        </w:rPr>
        <w:t>EÇİCİ MADDE</w:t>
      </w:r>
      <w:r w:rsidR="00EE50B5" w:rsidRPr="00EE50B5">
        <w:rPr>
          <w:rStyle w:val="Balk1Char"/>
        </w:rPr>
        <w:t xml:space="preserve"> 2</w:t>
      </w:r>
      <w:r w:rsidRPr="00EE50B5">
        <w:rPr>
          <w:rStyle w:val="Balk1Char"/>
        </w:rPr>
        <w:t>–</w:t>
      </w:r>
      <w:r w:rsidRPr="003251D5">
        <w:rPr>
          <w:b/>
          <w:bCs/>
        </w:rPr>
        <w:t xml:space="preserve"> (Ek: 30/7/2008 – 5794/1 </w:t>
      </w:r>
      <w:proofErr w:type="spellStart"/>
      <w:r w:rsidRPr="003251D5">
        <w:rPr>
          <w:b/>
          <w:bCs/>
        </w:rPr>
        <w:t>md.</w:t>
      </w:r>
      <w:proofErr w:type="spellEnd"/>
      <w:r w:rsidRPr="003251D5">
        <w:rPr>
          <w:b/>
          <w:bCs/>
        </w:rPr>
        <w:t>)</w:t>
      </w:r>
    </w:p>
    <w:p w:rsidR="008C2DCE" w:rsidRPr="003251D5" w:rsidRDefault="008C2DCE" w:rsidP="00E47EE4">
      <w:pPr>
        <w:jc w:val="both"/>
        <w:rPr>
          <w:spacing w:val="-2"/>
        </w:rPr>
      </w:pPr>
      <w:r w:rsidRPr="003251D5">
        <w:rPr>
          <w:b/>
          <w:bCs/>
        </w:rPr>
        <w:t xml:space="preserve">        </w:t>
      </w:r>
      <w:r w:rsidR="00025D15">
        <w:rPr>
          <w:b/>
          <w:bCs/>
        </w:rPr>
        <w:tab/>
      </w:r>
      <w:r w:rsidRPr="003251D5">
        <w:rPr>
          <w:spacing w:val="-2"/>
        </w:rPr>
        <w:t xml:space="preserve">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pacing w:val="-2"/>
        </w:rPr>
        <w:t xml:space="preserve"> </w:t>
      </w:r>
      <w:r w:rsidRPr="003251D5">
        <w:rPr>
          <w:spacing w:val="-2"/>
        </w:rPr>
        <w:t>yetkilidir.</w:t>
      </w:r>
    </w:p>
    <w:p w:rsidR="003251D5" w:rsidRDefault="003251D5" w:rsidP="00E47EE4">
      <w:pPr>
        <w:jc w:val="both"/>
      </w:pPr>
    </w:p>
    <w:p w:rsidR="001466A4" w:rsidRPr="001466A4" w:rsidRDefault="001466A4" w:rsidP="00EE50B5">
      <w:pPr>
        <w:pStyle w:val="Balk1"/>
        <w:ind w:firstLine="708"/>
        <w:rPr>
          <w:snapToGrid w:val="0"/>
        </w:rPr>
      </w:pPr>
      <w:r w:rsidRPr="001466A4">
        <w:rPr>
          <w:snapToGrid w:val="0"/>
        </w:rPr>
        <w:t>Elektrik alımı sözleşmelerinde ek fiyat farkı</w:t>
      </w:r>
    </w:p>
    <w:p w:rsidR="001466A4" w:rsidRPr="003251D5" w:rsidRDefault="001466A4" w:rsidP="00E47EE4">
      <w:pPr>
        <w:ind w:firstLine="708"/>
        <w:jc w:val="both"/>
      </w:pPr>
      <w:r w:rsidRPr="00EE50B5">
        <w:rPr>
          <w:rStyle w:val="Balk1Char"/>
        </w:rPr>
        <w:t>GEÇİCİ MADDE 3–</w:t>
      </w:r>
      <w:r w:rsidRPr="003251D5">
        <w:rPr>
          <w:b/>
          <w:bCs/>
        </w:rPr>
        <w:t xml:space="preserve"> (Ek: </w:t>
      </w:r>
      <w:r>
        <w:rPr>
          <w:b/>
          <w:bCs/>
        </w:rPr>
        <w:t>16</w:t>
      </w:r>
      <w:r w:rsidRPr="003251D5">
        <w:rPr>
          <w:b/>
          <w:bCs/>
        </w:rPr>
        <w:t>/</w:t>
      </w:r>
      <w:r>
        <w:rPr>
          <w:b/>
          <w:bCs/>
        </w:rPr>
        <w:t>5</w:t>
      </w:r>
      <w:r w:rsidRPr="003251D5">
        <w:rPr>
          <w:b/>
          <w:bCs/>
        </w:rPr>
        <w:t>/20</w:t>
      </w:r>
      <w:r>
        <w:rPr>
          <w:b/>
          <w:bCs/>
        </w:rPr>
        <w:t>1</w:t>
      </w:r>
      <w:r w:rsidRPr="003251D5">
        <w:rPr>
          <w:b/>
          <w:bCs/>
        </w:rPr>
        <w:t xml:space="preserve">8 – </w:t>
      </w:r>
      <w:r>
        <w:rPr>
          <w:b/>
          <w:bCs/>
        </w:rPr>
        <w:t>714</w:t>
      </w:r>
      <w:r w:rsidRPr="003251D5">
        <w:rPr>
          <w:b/>
          <w:bCs/>
        </w:rPr>
        <w:t>4/1</w:t>
      </w:r>
      <w:r>
        <w:rPr>
          <w:b/>
          <w:bCs/>
        </w:rPr>
        <w:t>2</w:t>
      </w:r>
      <w:r w:rsidRPr="003251D5">
        <w:rPr>
          <w:b/>
          <w:bCs/>
        </w:rPr>
        <w:t xml:space="preserve"> </w:t>
      </w:r>
      <w:proofErr w:type="spellStart"/>
      <w:r w:rsidRPr="003251D5">
        <w:rPr>
          <w:b/>
          <w:bCs/>
        </w:rPr>
        <w:t>md.</w:t>
      </w:r>
      <w:proofErr w:type="spellEnd"/>
      <w:r w:rsidRPr="003251D5">
        <w:rPr>
          <w:b/>
          <w:bCs/>
        </w:rPr>
        <w:t>)</w:t>
      </w:r>
    </w:p>
    <w:p w:rsidR="001466A4" w:rsidRDefault="00F71001" w:rsidP="00EE50B5">
      <w:pPr>
        <w:ind w:firstLine="708"/>
        <w:jc w:val="both"/>
        <w:rPr>
          <w:bCs/>
        </w:rPr>
      </w:pPr>
      <w:proofErr w:type="gramStart"/>
      <w:r>
        <w:rPr>
          <w:bCs/>
        </w:rPr>
        <w:t>14/</w:t>
      </w:r>
      <w:r w:rsidR="001466A4" w:rsidRPr="001466A4">
        <w:rPr>
          <w:bCs/>
        </w:rPr>
        <w:t>3</w:t>
      </w:r>
      <w:r w:rsidR="001466A4">
        <w:rPr>
          <w:bCs/>
        </w:rPr>
        <w:t>/2013 tarihli ve 6446 sayılı Elektrik Piyasası Kanununun 3 üncü maddesinde tanımlanan görevli tedarik şirketlerinin yüklenicisi olduğu sözleşmeler hariç olmak üzere, ilanı ve</w:t>
      </w:r>
      <w:r>
        <w:rPr>
          <w:bCs/>
        </w:rPr>
        <w:t>ya</w:t>
      </w:r>
      <w:r w:rsidR="001466A4">
        <w:rPr>
          <w:bCs/>
        </w:rPr>
        <w:t xml:space="preserve">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itibariyle devam edenlerin 1/1/2016 tarihinden sonra gerçekleştirilen kısımları için ek fiyat farkı ödenebilmesi veya kesilebilmesine ilişkin esas ve usulleri tespite Kurumun teklifi üzerine </w:t>
      </w:r>
      <w:r w:rsidR="00D43C72">
        <w:rPr>
          <w:snapToGrid w:val="0"/>
        </w:rPr>
        <w:t>(</w:t>
      </w:r>
      <w:r w:rsidR="00D43C72">
        <w:rPr>
          <w:b/>
          <w:bCs/>
        </w:rPr>
        <w:t>Değişik</w:t>
      </w:r>
      <w:r w:rsidR="00D43C72" w:rsidRPr="00CB0D3E">
        <w:rPr>
          <w:b/>
          <w:bCs/>
        </w:rPr>
        <w:t xml:space="preserve">: </w:t>
      </w:r>
      <w:r w:rsidR="00BC0B9B">
        <w:rPr>
          <w:b/>
          <w:bCs/>
        </w:rPr>
        <w:t>2</w:t>
      </w:r>
      <w:r w:rsidR="00D43C72" w:rsidRPr="00CB0D3E">
        <w:rPr>
          <w:b/>
          <w:bCs/>
        </w:rPr>
        <w:t>/</w:t>
      </w:r>
      <w:r w:rsidR="00D43C72">
        <w:rPr>
          <w:b/>
          <w:bCs/>
        </w:rPr>
        <w:t>7</w:t>
      </w:r>
      <w:r w:rsidR="00D43C72" w:rsidRPr="00CB0D3E">
        <w:rPr>
          <w:b/>
          <w:bCs/>
        </w:rPr>
        <w:t>/201</w:t>
      </w:r>
      <w:r w:rsidR="00D43C72">
        <w:rPr>
          <w:b/>
          <w:bCs/>
        </w:rPr>
        <w:t>8-KHK-703/</w:t>
      </w:r>
      <w:r w:rsidR="00343F90">
        <w:rPr>
          <w:b/>
          <w:bCs/>
        </w:rPr>
        <w:t>214</w:t>
      </w:r>
      <w:r w:rsidR="00D43C72" w:rsidRPr="00CB0D3E">
        <w:rPr>
          <w:b/>
          <w:bCs/>
        </w:rPr>
        <w:t xml:space="preserve"> </w:t>
      </w:r>
      <w:proofErr w:type="spellStart"/>
      <w:r w:rsidR="00D43C72" w:rsidRPr="00CB0D3E">
        <w:rPr>
          <w:b/>
          <w:bCs/>
        </w:rPr>
        <w:t>md.</w:t>
      </w:r>
      <w:proofErr w:type="spellEnd"/>
      <w:r w:rsidR="00D43C72">
        <w:rPr>
          <w:b/>
          <w:bCs/>
        </w:rPr>
        <w:t>)</w:t>
      </w:r>
      <w:r w:rsidR="00D43C72">
        <w:rPr>
          <w:snapToGrid w:val="0"/>
        </w:rPr>
        <w:t xml:space="preserve"> </w:t>
      </w:r>
      <w:r w:rsidR="00D43C72" w:rsidRPr="00183D83">
        <w:rPr>
          <w:color w:val="000000"/>
        </w:rPr>
        <w:t xml:space="preserve">Cumhurbaşkanlığı </w:t>
      </w:r>
      <w:r w:rsidR="001466A4">
        <w:rPr>
          <w:bCs/>
        </w:rPr>
        <w:t>yetkilidir.</w:t>
      </w:r>
      <w:proofErr w:type="gramEnd"/>
    </w:p>
    <w:p w:rsidR="001803F3" w:rsidRDefault="001803F3" w:rsidP="00E47EE4">
      <w:pPr>
        <w:jc w:val="both"/>
        <w:rPr>
          <w:bCs/>
        </w:rPr>
      </w:pPr>
    </w:p>
    <w:p w:rsidR="001803F3" w:rsidRDefault="001803F3" w:rsidP="00EE50B5">
      <w:pPr>
        <w:pStyle w:val="Balk1"/>
        <w:ind w:firstLine="708"/>
      </w:pPr>
      <w:r w:rsidRPr="001803F3">
        <w:t>Sözleşmelerin tasfiyesi veya devri</w:t>
      </w:r>
    </w:p>
    <w:p w:rsidR="001803F3" w:rsidRPr="001803F3" w:rsidRDefault="001803F3" w:rsidP="00E47EE4">
      <w:pPr>
        <w:ind w:firstLine="708"/>
        <w:jc w:val="both"/>
        <w:rPr>
          <w:bCs/>
        </w:rPr>
      </w:pPr>
      <w:r w:rsidRPr="00EE50B5">
        <w:rPr>
          <w:rStyle w:val="Balk1Char"/>
        </w:rPr>
        <w:t>GEÇİCİ MADDE 4-</w:t>
      </w:r>
      <w:r w:rsidRPr="001803F3">
        <w:rPr>
          <w:bCs/>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w:t>
      </w:r>
      <w:r w:rsidR="00CB58A2">
        <w:rPr>
          <w:b/>
          <w:bCs/>
          <w:snapToGrid w:val="0"/>
        </w:rPr>
        <w:t>2</w:t>
      </w:r>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rsidRPr="001803F3">
        <w:rPr>
          <w:bCs/>
        </w:rPr>
        <w:t xml:space="preserve">31/8/2018 tarihinden önce 4734 sayılı Kanuna göre ihalesi yapılan (3 üncü maddesindeki istisnalar </w:t>
      </w:r>
      <w:proofErr w:type="gramStart"/>
      <w:r w:rsidRPr="001803F3">
        <w:rPr>
          <w:bCs/>
        </w:rPr>
        <w:t>dahil</w:t>
      </w:r>
      <w:proofErr w:type="gramEnd"/>
      <w:r w:rsidRPr="001803F3">
        <w:rPr>
          <w:bCs/>
        </w:rPr>
        <w:t xml:space="preserve">)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w:t>
      </w:r>
      <w:r w:rsidRPr="001803F3">
        <w:rPr>
          <w:bCs/>
        </w:rPr>
        <w:lastRenderedPageBreak/>
        <w:t>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 Bu fıkra kapsamında devredilen sözleşmeler ile bu 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001803F3" w:rsidRPr="001803F3" w:rsidRDefault="001803F3" w:rsidP="00E47EE4">
      <w:pPr>
        <w:jc w:val="both"/>
        <w:rPr>
          <w:bCs/>
        </w:rPr>
      </w:pPr>
    </w:p>
    <w:p w:rsidR="001803F3" w:rsidRDefault="001803F3" w:rsidP="00E47EE4">
      <w:pPr>
        <w:ind w:firstLine="708"/>
        <w:jc w:val="both"/>
        <w:rPr>
          <w:bCs/>
        </w:rPr>
      </w:pPr>
      <w:r w:rsidRPr="001803F3">
        <w:rPr>
          <w:bCs/>
        </w:rPr>
        <w:t xml:space="preserve">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w:t>
      </w:r>
      <w:proofErr w:type="spellStart"/>
      <w:r w:rsidRPr="001803F3">
        <w:rPr>
          <w:bCs/>
        </w:rPr>
        <w:t>fesihnamelerden</w:t>
      </w:r>
      <w:proofErr w:type="spellEnd"/>
      <w:r w:rsidRPr="001803F3">
        <w:rPr>
          <w:bCs/>
        </w:rPr>
        <w:t xml:space="preserve"> ve devredilecek sözleş</w:t>
      </w:r>
      <w:r w:rsidR="006F1102">
        <w:rPr>
          <w:bCs/>
        </w:rPr>
        <w:t>melerden damga vergisi alınmaz.</w:t>
      </w:r>
    </w:p>
    <w:p w:rsidR="00E64899" w:rsidRDefault="00E64899" w:rsidP="00E47EE4">
      <w:pPr>
        <w:jc w:val="both"/>
      </w:pPr>
    </w:p>
    <w:p w:rsidR="00280B1E" w:rsidRPr="00280B1E" w:rsidRDefault="00280B1E" w:rsidP="00280B1E">
      <w:pPr>
        <w:spacing w:before="60" w:after="60"/>
        <w:ind w:left="709"/>
        <w:jc w:val="both"/>
        <w:rPr>
          <w:b/>
          <w:color w:val="000000"/>
          <w:sz w:val="27"/>
          <w:szCs w:val="27"/>
        </w:rPr>
      </w:pPr>
      <w:r w:rsidRPr="00280B1E">
        <w:rPr>
          <w:b/>
          <w:color w:val="000000"/>
        </w:rPr>
        <w:t>Ek fiyat farkı ve/veya sözleşmelerin devri</w:t>
      </w:r>
    </w:p>
    <w:p w:rsidR="00280B1E" w:rsidRDefault="00280B1E" w:rsidP="000F254E">
      <w:pPr>
        <w:ind w:firstLine="709"/>
        <w:jc w:val="both"/>
        <w:rPr>
          <w:color w:val="000000"/>
          <w:sz w:val="27"/>
          <w:szCs w:val="27"/>
        </w:rPr>
      </w:pPr>
      <w:proofErr w:type="gramStart"/>
      <w:r w:rsidRPr="00280B1E">
        <w:rPr>
          <w:b/>
          <w:color w:val="000000"/>
        </w:rPr>
        <w:t xml:space="preserve">GEÇİCİ MADDE </w:t>
      </w:r>
      <w:r w:rsidRPr="00640D4D">
        <w:rPr>
          <w:b/>
          <w:color w:val="000000"/>
        </w:rPr>
        <w:t xml:space="preserve">5- (Ek: </w:t>
      </w:r>
      <w:r w:rsidR="00640D4D" w:rsidRPr="00640D4D">
        <w:rPr>
          <w:b/>
          <w:color w:val="000000"/>
        </w:rPr>
        <w:t>19</w:t>
      </w:r>
      <w:r w:rsidRPr="00640D4D">
        <w:rPr>
          <w:b/>
          <w:color w:val="000000"/>
        </w:rPr>
        <w:t>/01/2022-</w:t>
      </w:r>
      <w:r w:rsidR="00640D4D" w:rsidRPr="00640D4D">
        <w:rPr>
          <w:b/>
          <w:color w:val="000000"/>
        </w:rPr>
        <w:t xml:space="preserve">7351/11 </w:t>
      </w:r>
      <w:proofErr w:type="spellStart"/>
      <w:r w:rsidR="00640D4D" w:rsidRPr="00640D4D">
        <w:rPr>
          <w:b/>
          <w:color w:val="000000"/>
        </w:rPr>
        <w:t>md.</w:t>
      </w:r>
      <w:proofErr w:type="spellEnd"/>
      <w:r w:rsidR="00640D4D" w:rsidRPr="00640D4D">
        <w:rPr>
          <w:b/>
          <w:color w:val="000000"/>
        </w:rPr>
        <w:t>)</w:t>
      </w:r>
      <w:r w:rsidR="00640D4D">
        <w:rPr>
          <w:color w:val="000000"/>
        </w:rPr>
        <w:t xml:space="preserve"> </w:t>
      </w:r>
      <w:r>
        <w:rPr>
          <w:color w:val="000000"/>
        </w:rPr>
        <w:t>Ülkemizde ve dünyada hammadde temininde ve tedarik zincirlerinde yaşanan aksaklıklar ile girdi fiyatlarındaki beklenmeyen artışlar nedeniyle 1/12/2021 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roofErr w:type="gramEnd"/>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00640D4D" w:rsidRDefault="00640D4D" w:rsidP="000F254E">
      <w:pPr>
        <w:ind w:firstLine="709"/>
        <w:jc w:val="both"/>
        <w:rPr>
          <w:color w:val="000000"/>
        </w:rPr>
      </w:pPr>
    </w:p>
    <w:p w:rsidR="00280B1E" w:rsidRDefault="00280B1E" w:rsidP="000F254E">
      <w:pPr>
        <w:ind w:firstLine="709"/>
        <w:jc w:val="both"/>
        <w:rPr>
          <w:color w:val="000000"/>
        </w:rPr>
      </w:pPr>
      <w:r>
        <w:rPr>
          <w:color w:val="000000"/>
        </w:rPr>
        <w:t>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 yetkilidir.</w:t>
      </w:r>
    </w:p>
    <w:p w:rsidR="000F254E" w:rsidRDefault="000F254E" w:rsidP="000F254E">
      <w:pPr>
        <w:ind w:firstLine="709"/>
        <w:jc w:val="both"/>
        <w:rPr>
          <w:color w:val="000000"/>
          <w:sz w:val="27"/>
          <w:szCs w:val="27"/>
        </w:rPr>
      </w:pPr>
    </w:p>
    <w:p w:rsidR="00280B1E" w:rsidRDefault="00280B1E" w:rsidP="000F254E">
      <w:pPr>
        <w:ind w:firstLine="709"/>
        <w:jc w:val="both"/>
        <w:rPr>
          <w:color w:val="000000"/>
          <w:sz w:val="27"/>
          <w:szCs w:val="27"/>
        </w:rPr>
      </w:pPr>
      <w:proofErr w:type="gramStart"/>
      <w:r>
        <w:rPr>
          <w:color w:val="000000"/>
        </w:rPr>
        <w:t xml:space="preserve">Toplu Konut İdaresi Başkanlığı tarafından birinci fıkrada sayılan nedenlerle, 1/12/2021 tarihinden önce ihale edilen ve bu maddenin yürürlüğe girdiği tarihte devam eden sözleşmelerle </w:t>
      </w:r>
      <w:r>
        <w:rPr>
          <w:color w:val="000000"/>
        </w:rPr>
        <w:lastRenderedPageBreak/>
        <w:t>ilgili olarak; 1/7/2021 tarihi ile 31/12/2021 tarihleri arasındaki iş programına göre gerçekleştirilemeyen iş miktarı için süre uzatımı ve fiyat farkı verilmesine yönelik Cumhurbaşkanı tarafından düzenlemeler yapılabilir.</w:t>
      </w:r>
      <w:proofErr w:type="gramEnd"/>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4734 sayılı Kanundan istisna edilen mal ve hizmet alımları ile yapım işlerinden Türk lirası üzerinden yapılan sözleşmeler için idareler tarafından bu maddeye uygun olarak ilgili mevzuatında düzenleme yapılabilir.</w:t>
      </w:r>
    </w:p>
    <w:p w:rsidR="00640D4D" w:rsidRDefault="00640D4D" w:rsidP="000F254E">
      <w:pPr>
        <w:ind w:firstLine="709"/>
        <w:jc w:val="both"/>
        <w:rPr>
          <w:color w:val="000000"/>
        </w:rPr>
      </w:pPr>
    </w:p>
    <w:p w:rsidR="00280B1E" w:rsidRDefault="00280B1E" w:rsidP="000F254E">
      <w:pPr>
        <w:ind w:firstLine="709"/>
        <w:jc w:val="both"/>
        <w:rPr>
          <w:color w:val="000000"/>
          <w:sz w:val="27"/>
          <w:szCs w:val="27"/>
        </w:rPr>
      </w:pPr>
      <w:r>
        <w:rPr>
          <w:color w:val="000000"/>
        </w:rPr>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p>
    <w:p w:rsidR="00280B1E" w:rsidRDefault="00280B1E" w:rsidP="00EE50B5">
      <w:pPr>
        <w:pStyle w:val="Balk1"/>
        <w:ind w:firstLine="708"/>
        <w:rPr>
          <w:snapToGrid w:val="0"/>
        </w:rPr>
      </w:pPr>
    </w:p>
    <w:p w:rsidR="008C2DCE" w:rsidRPr="00025D15" w:rsidRDefault="008C2DCE" w:rsidP="00EE50B5">
      <w:pPr>
        <w:pStyle w:val="Balk1"/>
        <w:ind w:firstLine="708"/>
      </w:pPr>
      <w:r w:rsidRPr="00025D15">
        <w:rPr>
          <w:snapToGrid w:val="0"/>
        </w:rPr>
        <w:t>Yürürlük</w:t>
      </w:r>
    </w:p>
    <w:p w:rsidR="008C2DCE" w:rsidRPr="003251D5" w:rsidRDefault="008C2DCE" w:rsidP="00EE50B5">
      <w:pPr>
        <w:ind w:firstLine="708"/>
        <w:jc w:val="both"/>
        <w:rPr>
          <w:snapToGrid w:val="0"/>
        </w:rPr>
      </w:pPr>
      <w:r w:rsidRPr="00EE50B5">
        <w:rPr>
          <w:rStyle w:val="Balk1Char"/>
        </w:rPr>
        <w:t>Madde 40-</w:t>
      </w:r>
      <w:r w:rsidRPr="003251D5">
        <w:rPr>
          <w:snapToGrid w:val="0"/>
        </w:rPr>
        <w:t xml:space="preserve"> Bu Kanun 1.1.2003 tarihinde yürürlüğe girer.</w:t>
      </w:r>
    </w:p>
    <w:p w:rsidR="00B75963" w:rsidRDefault="00B75963" w:rsidP="00E47EE4">
      <w:pPr>
        <w:jc w:val="both"/>
      </w:pPr>
    </w:p>
    <w:p w:rsidR="008C2DCE" w:rsidRPr="00025D15" w:rsidRDefault="008C2DCE" w:rsidP="00EE50B5">
      <w:pPr>
        <w:pStyle w:val="Balk1"/>
        <w:ind w:firstLine="708"/>
      </w:pPr>
      <w:r w:rsidRPr="00025D15">
        <w:rPr>
          <w:snapToGrid w:val="0"/>
        </w:rPr>
        <w:t>Yürütme</w:t>
      </w:r>
    </w:p>
    <w:p w:rsidR="002B2798" w:rsidRDefault="008C2DCE" w:rsidP="00EE50B5">
      <w:pPr>
        <w:ind w:firstLine="708"/>
        <w:jc w:val="both"/>
        <w:rPr>
          <w:snapToGrid w:val="0"/>
        </w:rPr>
      </w:pPr>
      <w:r w:rsidRPr="00EE50B5">
        <w:rPr>
          <w:rStyle w:val="Balk1Char"/>
        </w:rPr>
        <w:t>Madde 41-</w:t>
      </w:r>
      <w:r w:rsidRPr="003251D5">
        <w:rPr>
          <w:snapToGrid w:val="0"/>
        </w:rPr>
        <w:t xml:space="preserve"> Bu Kanun hükümlerini Bakanlar Kurulu yürütür.</w:t>
      </w:r>
    </w:p>
    <w:p w:rsidR="002B2798" w:rsidRDefault="002B2798" w:rsidP="00E47EE4">
      <w:pPr>
        <w:jc w:val="both"/>
        <w:rPr>
          <w:snapToGrid w:val="0"/>
        </w:rPr>
      </w:pPr>
    </w:p>
    <w:p w:rsidR="001074BB" w:rsidRDefault="000F52FE" w:rsidP="000B2A00">
      <w:pPr>
        <w:rPr>
          <w:b/>
          <w:bCs/>
          <w:snapToGrid w:val="0"/>
        </w:rPr>
      </w:pPr>
      <w:r>
        <w:rPr>
          <w:snapToGrid w:val="0"/>
        </w:rPr>
        <w:br w:type="page"/>
      </w:r>
    </w:p>
    <w:p w:rsidR="008C2DCE" w:rsidRPr="003251D5" w:rsidRDefault="008C2DCE" w:rsidP="00283456">
      <w:pPr>
        <w:pStyle w:val="Balk1"/>
        <w:jc w:val="center"/>
      </w:pPr>
      <w:r w:rsidRPr="003251D5">
        <w:rPr>
          <w:snapToGrid w:val="0"/>
        </w:rPr>
        <w:lastRenderedPageBreak/>
        <w:t>5/1/2002 TARİHLİ VE 4735 SAYILI KANUNA İŞLENEMEYEN HÜKÜMLER</w:t>
      </w:r>
    </w:p>
    <w:p w:rsidR="008C2DCE" w:rsidRPr="003251D5" w:rsidRDefault="008C2DCE" w:rsidP="00E47EE4">
      <w:pPr>
        <w:ind w:firstLine="340"/>
        <w:jc w:val="both"/>
      </w:pPr>
      <w:r w:rsidRPr="003251D5">
        <w:rPr>
          <w:snapToGrid w:val="0"/>
        </w:rPr>
        <w:t> </w:t>
      </w:r>
    </w:p>
    <w:p w:rsidR="008C2DCE" w:rsidRPr="00025D15" w:rsidRDefault="008C2DCE" w:rsidP="00283456">
      <w:pPr>
        <w:pStyle w:val="Balk1"/>
        <w:ind w:firstLine="708"/>
      </w:pPr>
      <w:r w:rsidRPr="00025D15">
        <w:rPr>
          <w:snapToGrid w:val="0"/>
        </w:rPr>
        <w:t>1)  30/7/2003 tarihli ve 4964  sayılı Kanunun hükmüdür:</w:t>
      </w:r>
    </w:p>
    <w:p w:rsidR="008C2DCE" w:rsidRDefault="008C2DCE" w:rsidP="00E47EE4">
      <w:pPr>
        <w:ind w:firstLine="708"/>
        <w:jc w:val="both"/>
        <w:rPr>
          <w:snapToGrid w:val="0"/>
        </w:rPr>
      </w:pPr>
      <w:r w:rsidRPr="00283456">
        <w:rPr>
          <w:rStyle w:val="Balk1Char"/>
        </w:rPr>
        <w:t>Geçici Madde 1</w:t>
      </w:r>
      <w:r w:rsidRPr="003251D5">
        <w:rPr>
          <w:b/>
          <w:bCs/>
          <w:snapToGrid w:val="0"/>
        </w:rPr>
        <w:t>-</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3251D5">
        <w:rPr>
          <w:snapToGrid w:val="0"/>
        </w:rPr>
        <w:t>nci</w:t>
      </w:r>
      <w:proofErr w:type="spellEnd"/>
      <w:r w:rsidRPr="003251D5">
        <w:rPr>
          <w:snapToGrid w:val="0"/>
        </w:rPr>
        <w:t xml:space="preserve"> maddesindeki esaslar </w:t>
      </w:r>
      <w:proofErr w:type="gramStart"/>
      <w:r w:rsidRPr="003251D5">
        <w:rPr>
          <w:snapToGrid w:val="0"/>
        </w:rPr>
        <w:t>dahilinde</w:t>
      </w:r>
      <w:proofErr w:type="gramEnd"/>
      <w:r w:rsidRPr="003251D5">
        <w:rPr>
          <w:snapToGrid w:val="0"/>
        </w:rPr>
        <w:t xml:space="preserve"> Kurum tarafından güncellenir. Bu düzenlemelerin yürürlüğe konulmasına kadar, idareler, mevcut usul, esas ve yönetmelik hükümlerini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3376DF" w:rsidRDefault="003376DF" w:rsidP="00E47EE4">
      <w:pPr>
        <w:ind w:firstLine="708"/>
        <w:jc w:val="both"/>
        <w:rPr>
          <w:snapToGrid w:val="0"/>
        </w:rPr>
      </w:pPr>
    </w:p>
    <w:p w:rsidR="003376DF" w:rsidRDefault="003376DF" w:rsidP="00283456">
      <w:pPr>
        <w:pStyle w:val="Balk1"/>
        <w:ind w:firstLine="567"/>
        <w:rPr>
          <w:snapToGrid w:val="0"/>
        </w:rPr>
      </w:pPr>
      <w:r>
        <w:rPr>
          <w:snapToGrid w:val="0"/>
        </w:rPr>
        <w:t>2) 25/11/2020</w:t>
      </w:r>
      <w:r w:rsidRPr="001D68E1">
        <w:rPr>
          <w:snapToGrid w:val="0"/>
        </w:rPr>
        <w:t xml:space="preserve"> tarihli ve </w:t>
      </w:r>
      <w:r>
        <w:rPr>
          <w:snapToGrid w:val="0"/>
        </w:rPr>
        <w:t>7257</w:t>
      </w:r>
      <w:r w:rsidRPr="001D68E1">
        <w:rPr>
          <w:snapToGrid w:val="0"/>
        </w:rPr>
        <w:t>  sayılı Kanunun hükmüdür</w:t>
      </w:r>
      <w:r>
        <w:rPr>
          <w:snapToGrid w:val="0"/>
        </w:rPr>
        <w:t>:</w:t>
      </w:r>
    </w:p>
    <w:p w:rsidR="003376DF" w:rsidRDefault="003376DF" w:rsidP="003376DF">
      <w:pPr>
        <w:tabs>
          <w:tab w:val="left" w:pos="566"/>
          <w:tab w:val="center" w:pos="3529"/>
        </w:tabs>
        <w:ind w:firstLine="567"/>
        <w:jc w:val="both"/>
      </w:pPr>
      <w:r w:rsidRPr="00283456">
        <w:rPr>
          <w:rStyle w:val="Balk1Char"/>
        </w:rPr>
        <w:t>MADDE 9</w:t>
      </w:r>
      <w:r w:rsidRPr="007E553D">
        <w:rPr>
          <w:b/>
        </w:rPr>
        <w:t xml:space="preserve"> – </w:t>
      </w:r>
      <w:r w:rsidRPr="007E553D">
        <w:t>4646 sayılı Kanuna aşağıdaki ek madde eklenmiştir.</w:t>
      </w:r>
    </w:p>
    <w:p w:rsidR="00283456" w:rsidRPr="007E553D" w:rsidRDefault="00283456" w:rsidP="003376DF">
      <w:pPr>
        <w:tabs>
          <w:tab w:val="left" w:pos="566"/>
          <w:tab w:val="center" w:pos="3529"/>
        </w:tabs>
        <w:ind w:firstLine="567"/>
        <w:jc w:val="both"/>
      </w:pPr>
    </w:p>
    <w:p w:rsidR="003376DF" w:rsidRPr="007E553D" w:rsidRDefault="003376DF" w:rsidP="003376DF">
      <w:pPr>
        <w:tabs>
          <w:tab w:val="left" w:pos="566"/>
          <w:tab w:val="center" w:pos="3529"/>
        </w:tabs>
        <w:ind w:firstLine="567"/>
        <w:jc w:val="both"/>
      </w:pPr>
      <w:r w:rsidRPr="007E553D">
        <w:t>“Şirket kurulumu ve devir</w:t>
      </w:r>
    </w:p>
    <w:p w:rsidR="003376DF" w:rsidRDefault="003376DF" w:rsidP="003376DF">
      <w:pPr>
        <w:tabs>
          <w:tab w:val="left" w:pos="566"/>
          <w:tab w:val="center" w:pos="3529"/>
        </w:tabs>
        <w:ind w:firstLine="567"/>
        <w:jc w:val="both"/>
      </w:pPr>
      <w:proofErr w:type="gramStart"/>
      <w:r w:rsidRPr="007E553D">
        <w:t xml:space="preserve">EK MADDE 1 – Enerji ve Tabii Kaynaklar Bakanlığı ile ilgili kamu iktisadi teşebbüsleri ve bunların bağlı ortaklıkları tarafından bu maddenin yürürlük tarihinden önce yurt dışında kurulan şirketlerin Türkiye’deki şubelerinin bulunduğu yerlerde söz konusu şirketlerin ortaklarınca, işletme konuları, ticaret unvanları, sermayeleri ve ortaklık payları aynı kalmak suretiyle, bu madde ve özel hukuk hükümlerine tabi olmak ve ikinci fıkrada belirtilen işlemleri gerçekleştirmek üzere, Cumhurbaşkanı kararıyla ayrı birer şirket kurulabilir. </w:t>
      </w:r>
      <w:proofErr w:type="gramEnd"/>
      <w:r w:rsidRPr="007E553D">
        <w:t>Bu şirketler, bu madde ve 13/1/2011 tarihli ve 6102 sayılı Türk Ticaret Kanununun bu maddeye aykırı olmayan hükümlerine göre Hazine ve Maliye Bakanlığının görüşü de alınmak suretiyle hazırlanacak esas sözleşmelerinin tescil ve ilanıyla faaliyete geçerler.</w:t>
      </w:r>
    </w:p>
    <w:p w:rsidR="003376DF" w:rsidRPr="007E553D" w:rsidRDefault="003376DF" w:rsidP="003376DF">
      <w:pPr>
        <w:tabs>
          <w:tab w:val="left" w:pos="566"/>
          <w:tab w:val="center" w:pos="3529"/>
        </w:tabs>
        <w:ind w:firstLine="567"/>
        <w:jc w:val="both"/>
      </w:pPr>
    </w:p>
    <w:p w:rsidR="003376DF" w:rsidRDefault="003376DF" w:rsidP="003376DF">
      <w:pPr>
        <w:tabs>
          <w:tab w:val="left" w:pos="566"/>
          <w:tab w:val="center" w:pos="3529"/>
        </w:tabs>
        <w:ind w:firstLine="567"/>
        <w:jc w:val="both"/>
      </w:pPr>
      <w:proofErr w:type="gramStart"/>
      <w:r w:rsidRPr="007E553D">
        <w:t xml:space="preserve">Kurulan şirketler faaliyete geçmelerini müteakip en geç altı ay içerisinde yurt dışındaki şirketlerle yapacakları protokollerle, yurt dışındaki şirketlerin her türlü; haklarını, alacaklarını, yükümlülüklerini, taşınırlarını ve taşınmazlarını, gemilerini ve taşıtlarını, ruhsatlarını ve lisanslarını, fikri ve sınai haklarını, uluslararası kuruluşlar ve şirketler nezdindeki hisselerini ve ortaklıklarını, sözleşmelerini ve kredi anlaşmalarını, araçlarını, gereçlerini ve malzemelerini, yazılımlarını ve donanımlarını, yazılı ve elektronik ortamdaki kayıtlarını ve diğer dokümanlarını, taraf olduğu davaları ve icra takiplerini, bu maddenin yürürlük tarihinden önceki borçlarını ve personelini devralabilirler. </w:t>
      </w:r>
      <w:proofErr w:type="gramEnd"/>
      <w:r w:rsidRPr="007E553D">
        <w:t xml:space="preserve">Söz konusu devir işlemlerinin tamamlanmasıyla beraber, yurt dışında kurulan şirketlerin Türkiye’deki şubeleri talep üzerine tasfiyesiz terkin olunur. Bu devirlere ilişkin bütün devir, temlik ve intikal işlemleri ile bu işlemlerden doğan kazançlar ve bu işlemlerle ilgili olarak düzenlenecek her türlü sözleşme, protokol ve kâğıtlar damga vergisi dâhil her türlü vergi, resim, harç ve benzeri mali yükümlülüklerden istisnadır. Bu devir işlemlerine ve protokollere ilişkin olarak ortaya </w:t>
      </w:r>
      <w:r w:rsidRPr="007E553D">
        <w:lastRenderedPageBreak/>
        <w:t>çıkabilecek tereddütleri gidermeye Enerji ve Tabii Kaynaklar Bakanı yetkilidir. İlgili mevzuatta yurt dışındaki şirketlere yapılan atıflar devir işlemlerinin tamamlanmasını müteakip ilgisine göre Türkiye’de kurulan şirketlere yapılmış sayılır.</w:t>
      </w:r>
    </w:p>
    <w:p w:rsidR="003376DF" w:rsidRPr="007E553D" w:rsidRDefault="003376DF" w:rsidP="003376DF">
      <w:pPr>
        <w:tabs>
          <w:tab w:val="left" w:pos="566"/>
          <w:tab w:val="center" w:pos="3529"/>
        </w:tabs>
        <w:ind w:firstLine="567"/>
        <w:jc w:val="both"/>
      </w:pPr>
    </w:p>
    <w:p w:rsidR="003376DF" w:rsidRDefault="003376DF" w:rsidP="003376DF">
      <w:pPr>
        <w:tabs>
          <w:tab w:val="left" w:pos="566"/>
          <w:tab w:val="center" w:pos="3529"/>
        </w:tabs>
        <w:ind w:firstLine="567"/>
        <w:jc w:val="both"/>
      </w:pPr>
      <w:r w:rsidRPr="007E553D">
        <w:t xml:space="preserve">Kurulan şirketler, işletme konusu dâhilinde olmak kaydıyla 11/9/1981 tarihli ve 2522 sayılı Kamu Kuruluşlarının Yurt Dışındaki İhalelere Katılması Hakkında Kanuna tabi olmaksızın yurt içinde ve yurt dışında gereken faaliyetleri yürütmeye yetkilidir. </w:t>
      </w:r>
      <w:proofErr w:type="gramStart"/>
      <w:r w:rsidRPr="007E553D">
        <w:t xml:space="preserve">Bu şirketler hakkında; 10/2/1954 tarihli ve 6245 sayılı Harcırah Kanunu, 5/1/1961 tarihli ve 237 sayılı Taşıt Kanunu, 8/9/1983 tarihli ve 2886 sayılı Devlet İhale Kanunu, ceza ve ihalelerden yasaklanma hükümleri hariç 4/1/2002 tarihli ve 4734 sayılı Kamu İhale Kanunu, 5/1/2002 tarihli ve 4735 sayılı Kamu İhale Sözleşmeleri Kanunu, 13/1/2011 tarihli ve 6102 sayılı Türk Ticaret Kanununun kuruluşa ve tescile, ayni ve nakdi sermaye konulmasına, sermaye ve kanuni yedek akçelerle ilgili olarak kendiliğinden sona ermeye ilişkin hükümleri, 8/6/1984 tarihli ve 233 sayılı Kanun Hükmünde Kararname, 22/1/1990 tarihli ve 399 sayılı Kanun Hükmünde Kararname, 18/5/1994 tarihli ve 527 sayılı Kanun Hükmünde Kararname, 4/7/2001 tarihli ve 631 sayılı Kanun Hükmünde Kararname ile kamu kurum ve kuruluşlarına personel alınmasına dair ilgili mevzuat hükümleri uygulanmaz. </w:t>
      </w:r>
      <w:proofErr w:type="gramEnd"/>
      <w:r w:rsidRPr="007E553D">
        <w:t>Ancak, Türkiye Büyük Millet Meclisi denetimine ilişkin 2/4/1987 tarihli ve 3346 sayılı Kamu İktisadi Teşebbüsleri ile Fonların Türkiye Büyük Millet Meclisince Denetlenmesinin Düzenlenmesi Hakkında Kanunun 9 uncu maddesi hükümleri uygulanır. Kurulan şirketlerde 22/5/2003 tarihli ve 4857 sayılı İş Kanununa tabi personel istihdam edilir.</w:t>
      </w:r>
    </w:p>
    <w:p w:rsidR="003376DF" w:rsidRPr="007E553D" w:rsidRDefault="003376DF" w:rsidP="003376DF">
      <w:pPr>
        <w:tabs>
          <w:tab w:val="left" w:pos="566"/>
          <w:tab w:val="center" w:pos="3529"/>
        </w:tabs>
        <w:ind w:firstLine="567"/>
        <w:jc w:val="both"/>
      </w:pPr>
    </w:p>
    <w:p w:rsidR="003376DF" w:rsidRPr="00025D15" w:rsidRDefault="003376DF" w:rsidP="003376DF">
      <w:pPr>
        <w:ind w:firstLine="708"/>
        <w:jc w:val="both"/>
        <w:rPr>
          <w:sz w:val="20"/>
          <w:szCs w:val="20"/>
        </w:rPr>
      </w:pPr>
      <w:r w:rsidRPr="007E553D">
        <w:t>Kurulan şirketlerin ortaklık yapısını değiştirmeye, yurt içinde ve yurt dışında şirket kurmasına veya bir şirkete yüzde elliden fazla hisseyle ortak olmasına karar vermeye Cumhurbaşkanı yetkilidir.”</w:t>
      </w:r>
    </w:p>
    <w:p w:rsidR="000F52FE" w:rsidRDefault="000F52FE" w:rsidP="00E47EE4">
      <w:pPr>
        <w:jc w:val="both"/>
        <w:sectPr w:rsidR="000F52FE" w:rsidSect="00233A06">
          <w:footerReference w:type="default" r:id="rId8"/>
          <w:pgSz w:w="11906" w:h="16838"/>
          <w:pgMar w:top="1417" w:right="1417" w:bottom="1417" w:left="1417" w:header="708" w:footer="708" w:gutter="0"/>
          <w:pgNumType w:start="1"/>
          <w:cols w:space="708"/>
          <w:docGrid w:linePitch="360"/>
        </w:sectPr>
      </w:pPr>
    </w:p>
    <w:tbl>
      <w:tblPr>
        <w:tblW w:w="141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8504"/>
        <w:gridCol w:w="3402"/>
      </w:tblGrid>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lastRenderedPageBreak/>
              <w:t>Değiştiren Kanunun/ İptal Eden Anayasa Mahkemesi Kararının Numarası</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4735 sayılı Kanunun değişen veya iptal edilen maddeleri</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Yürürlüğe Giriş Tarihi</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4964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 7, 12, 18, 24, 26, 28, 39, İşlenemeyen Hüküm</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15/8/2003</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5680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7/6/2007</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5794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6/8/2008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5812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napToGrid w:val="0"/>
                <w:sz w:val="20"/>
                <w:szCs w:val="20"/>
              </w:rPr>
              <w:t>5, 6, 9, 20</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5/3/2009</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6552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8</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11/9/2014</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6645</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23/4/2015</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7144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25/5/2018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KHK/700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8, 24, 39, 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w:t>
            </w:r>
            <w:proofErr w:type="spellStart"/>
            <w:r w:rsidRPr="000F52FE">
              <w:rPr>
                <w:sz w:val="20"/>
                <w:szCs w:val="20"/>
                <w:lang w:val="en-GB"/>
              </w:rPr>
              <w:t>ve</w:t>
            </w:r>
            <w:proofErr w:type="spellEnd"/>
            <w:r w:rsidRPr="000F52FE">
              <w:rPr>
                <w:sz w:val="20"/>
                <w:szCs w:val="20"/>
                <w:lang w:val="en-GB"/>
              </w:rPr>
              <w:t xml:space="preser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r w:rsidRPr="000F52FE">
              <w:rPr>
                <w:sz w:val="20"/>
                <w:szCs w:val="20"/>
                <w:lang w:val="en-GB"/>
              </w:rPr>
              <w:t xml:space="preserve"> </w:t>
            </w:r>
          </w:p>
          <w:p w:rsidR="000F52FE" w:rsidRPr="000F52FE" w:rsidRDefault="000F52FE" w:rsidP="00E47EE4">
            <w:pPr>
              <w:adjustRightInd w:val="0"/>
              <w:jc w:val="center"/>
              <w:rPr>
                <w:sz w:val="20"/>
                <w:szCs w:val="20"/>
              </w:rPr>
            </w:pPr>
            <w:r w:rsidRPr="000F52FE">
              <w:rPr>
                <w:sz w:val="20"/>
                <w:szCs w:val="20"/>
                <w:lang w:val="en-GB"/>
              </w:rPr>
              <w:t>(9/7/2018)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KHK/703</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w:t>
            </w:r>
            <w:proofErr w:type="spellStart"/>
            <w:r w:rsidRPr="000F52FE">
              <w:rPr>
                <w:sz w:val="20"/>
                <w:szCs w:val="20"/>
                <w:lang w:val="en-GB"/>
              </w:rPr>
              <w:t>ve</w:t>
            </w:r>
            <w:proofErr w:type="spellEnd"/>
            <w:r w:rsidRPr="000F52FE">
              <w:rPr>
                <w:sz w:val="20"/>
                <w:szCs w:val="20"/>
                <w:lang w:val="en-GB"/>
              </w:rPr>
              <w:t xml:space="preser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p>
          <w:p w:rsidR="000F52FE" w:rsidRPr="000F52FE" w:rsidRDefault="000F52FE" w:rsidP="00E47EE4">
            <w:pPr>
              <w:adjustRightInd w:val="0"/>
              <w:jc w:val="center"/>
              <w:rPr>
                <w:rFonts w:eastAsia="Calibri"/>
                <w:sz w:val="20"/>
                <w:szCs w:val="20"/>
                <w:lang w:eastAsia="en-US"/>
              </w:rPr>
            </w:pPr>
            <w:r w:rsidRPr="000F52FE">
              <w:rPr>
                <w:sz w:val="20"/>
                <w:szCs w:val="20"/>
                <w:lang w:val="en-GB"/>
              </w:rPr>
              <w:t xml:space="preserve">(9/7/2018) </w:t>
            </w:r>
          </w:p>
        </w:tc>
      </w:tr>
      <w:tr w:rsidR="00D83CB9" w:rsidRPr="000F52FE" w:rsidTr="000F52FE">
        <w:trPr>
          <w:trHeight w:val="20"/>
          <w:jc w:val="center"/>
        </w:trPr>
        <w:tc>
          <w:tcPr>
            <w:tcW w:w="2268"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rFonts w:eastAsia="Calibri"/>
                <w:sz w:val="20"/>
                <w:szCs w:val="20"/>
                <w:lang w:eastAsia="en-US"/>
              </w:rPr>
            </w:pPr>
            <w:r>
              <w:rPr>
                <w:rFonts w:eastAsia="Calibri"/>
                <w:sz w:val="20"/>
                <w:szCs w:val="20"/>
                <w:lang w:eastAsia="en-US"/>
              </w:rPr>
              <w:t>7153</w:t>
            </w:r>
          </w:p>
        </w:tc>
        <w:tc>
          <w:tcPr>
            <w:tcW w:w="8504"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rPr>
            </w:pPr>
            <w:r>
              <w:rPr>
                <w:sz w:val="20"/>
                <w:szCs w:val="20"/>
              </w:rPr>
              <w:t>26</w:t>
            </w:r>
          </w:p>
        </w:tc>
        <w:tc>
          <w:tcPr>
            <w:tcW w:w="3402"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lang w:val="en-GB"/>
              </w:rPr>
            </w:pPr>
            <w:r>
              <w:rPr>
                <w:sz w:val="20"/>
                <w:szCs w:val="20"/>
              </w:rPr>
              <w:t>10.12</w:t>
            </w:r>
            <w:r w:rsidRPr="001D68E1">
              <w:rPr>
                <w:sz w:val="20"/>
                <w:szCs w:val="20"/>
              </w:rPr>
              <w:t>.201</w:t>
            </w:r>
            <w:r>
              <w:rPr>
                <w:sz w:val="20"/>
                <w:szCs w:val="20"/>
              </w:rPr>
              <w:t>8</w:t>
            </w:r>
          </w:p>
        </w:tc>
      </w:tr>
      <w:tr w:rsidR="002374AE" w:rsidRPr="000F52FE" w:rsidTr="000F52FE">
        <w:trPr>
          <w:trHeight w:val="20"/>
          <w:jc w:val="center"/>
        </w:trPr>
        <w:tc>
          <w:tcPr>
            <w:tcW w:w="2268"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rFonts w:eastAsia="Calibri"/>
                <w:sz w:val="20"/>
                <w:szCs w:val="20"/>
                <w:lang w:eastAsia="en-US"/>
              </w:rPr>
            </w:pPr>
            <w:r>
              <w:rPr>
                <w:rFonts w:eastAsia="Calibri"/>
                <w:sz w:val="20"/>
                <w:szCs w:val="20"/>
                <w:lang w:eastAsia="en-US"/>
              </w:rPr>
              <w:t>7161</w:t>
            </w:r>
          </w:p>
        </w:tc>
        <w:tc>
          <w:tcPr>
            <w:tcW w:w="8504"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sz w:val="20"/>
                <w:szCs w:val="20"/>
              </w:rPr>
            </w:pPr>
            <w:r w:rsidRPr="000F52FE">
              <w:rPr>
                <w:sz w:val="20"/>
                <w:szCs w:val="20"/>
              </w:rPr>
              <w:t xml:space="preserve">Geçici Madde </w:t>
            </w:r>
            <w:r>
              <w:rPr>
                <w:sz w:val="20"/>
                <w:szCs w:val="20"/>
              </w:rPr>
              <w:t>4</w:t>
            </w:r>
          </w:p>
        </w:tc>
        <w:tc>
          <w:tcPr>
            <w:tcW w:w="3402" w:type="dxa"/>
            <w:shd w:val="clear" w:color="auto" w:fill="auto"/>
            <w:tcMar>
              <w:top w:w="28" w:type="dxa"/>
              <w:left w:w="57" w:type="dxa"/>
              <w:bottom w:w="28" w:type="dxa"/>
              <w:right w:w="57" w:type="dxa"/>
            </w:tcMar>
            <w:vAlign w:val="center"/>
          </w:tcPr>
          <w:p w:rsidR="002374AE" w:rsidRPr="000F52FE" w:rsidRDefault="00D83CB9" w:rsidP="00E47EE4">
            <w:pPr>
              <w:adjustRightInd w:val="0"/>
              <w:jc w:val="center"/>
              <w:rPr>
                <w:sz w:val="20"/>
                <w:szCs w:val="20"/>
                <w:lang w:val="en-GB"/>
              </w:rPr>
            </w:pPr>
            <w:r>
              <w:rPr>
                <w:sz w:val="20"/>
                <w:szCs w:val="20"/>
                <w:lang w:val="en-GB"/>
              </w:rPr>
              <w:t>18/</w:t>
            </w:r>
            <w:r w:rsidR="002374AE">
              <w:rPr>
                <w:sz w:val="20"/>
                <w:szCs w:val="20"/>
                <w:lang w:val="en-GB"/>
              </w:rPr>
              <w:t>01/2019</w:t>
            </w:r>
          </w:p>
        </w:tc>
      </w:tr>
      <w:tr w:rsidR="00514ED9" w:rsidRPr="000F52FE" w:rsidTr="000F52FE">
        <w:trPr>
          <w:trHeight w:val="20"/>
          <w:jc w:val="center"/>
        </w:trPr>
        <w:tc>
          <w:tcPr>
            <w:tcW w:w="2268" w:type="dxa"/>
            <w:shd w:val="clear" w:color="auto" w:fill="auto"/>
            <w:tcMar>
              <w:top w:w="28" w:type="dxa"/>
              <w:left w:w="57" w:type="dxa"/>
              <w:bottom w:w="28" w:type="dxa"/>
              <w:right w:w="57" w:type="dxa"/>
            </w:tcMar>
            <w:vAlign w:val="center"/>
          </w:tcPr>
          <w:p w:rsidR="00514ED9" w:rsidRDefault="00514ED9" w:rsidP="00E47EE4">
            <w:pPr>
              <w:adjustRightInd w:val="0"/>
              <w:jc w:val="center"/>
              <w:rPr>
                <w:rFonts w:eastAsia="Calibri"/>
                <w:sz w:val="20"/>
                <w:szCs w:val="20"/>
                <w:lang w:eastAsia="en-US"/>
              </w:rPr>
            </w:pPr>
            <w:r w:rsidRPr="00514ED9">
              <w:rPr>
                <w:rFonts w:eastAsia="Calibri"/>
                <w:sz w:val="20"/>
                <w:szCs w:val="20"/>
                <w:lang w:eastAsia="en-US"/>
              </w:rPr>
              <w:t>7221</w:t>
            </w:r>
          </w:p>
        </w:tc>
        <w:tc>
          <w:tcPr>
            <w:tcW w:w="8504" w:type="dxa"/>
            <w:shd w:val="clear" w:color="auto" w:fill="auto"/>
            <w:tcMar>
              <w:top w:w="28" w:type="dxa"/>
              <w:left w:w="57" w:type="dxa"/>
              <w:bottom w:w="28" w:type="dxa"/>
              <w:right w:w="57" w:type="dxa"/>
            </w:tcMar>
            <w:vAlign w:val="center"/>
          </w:tcPr>
          <w:p w:rsidR="00514ED9" w:rsidRPr="000F52FE" w:rsidRDefault="00BF43B9" w:rsidP="00E47EE4">
            <w:pPr>
              <w:adjustRightInd w:val="0"/>
              <w:jc w:val="center"/>
              <w:rPr>
                <w:sz w:val="20"/>
                <w:szCs w:val="20"/>
              </w:rPr>
            </w:pPr>
            <w:r w:rsidRPr="00BF43B9">
              <w:rPr>
                <w:sz w:val="20"/>
                <w:szCs w:val="20"/>
              </w:rPr>
              <w:t>Ek Madde</w:t>
            </w:r>
            <w:r>
              <w:rPr>
                <w:sz w:val="20"/>
                <w:szCs w:val="20"/>
              </w:rPr>
              <w:t xml:space="preserve"> 1, 2</w:t>
            </w:r>
          </w:p>
        </w:tc>
        <w:tc>
          <w:tcPr>
            <w:tcW w:w="3402" w:type="dxa"/>
            <w:shd w:val="clear" w:color="auto" w:fill="auto"/>
            <w:tcMar>
              <w:top w:w="28" w:type="dxa"/>
              <w:left w:w="57" w:type="dxa"/>
              <w:bottom w:w="28" w:type="dxa"/>
              <w:right w:w="57" w:type="dxa"/>
            </w:tcMar>
            <w:vAlign w:val="center"/>
          </w:tcPr>
          <w:p w:rsidR="00514ED9" w:rsidRDefault="00514ED9" w:rsidP="00E47EE4">
            <w:pPr>
              <w:adjustRightInd w:val="0"/>
              <w:jc w:val="center"/>
              <w:rPr>
                <w:sz w:val="20"/>
                <w:szCs w:val="20"/>
                <w:lang w:val="en-GB"/>
              </w:rPr>
            </w:pPr>
            <w:r>
              <w:rPr>
                <w:sz w:val="20"/>
                <w:szCs w:val="20"/>
                <w:lang w:val="en-GB"/>
              </w:rPr>
              <w:t>20.02.2020</w:t>
            </w:r>
          </w:p>
        </w:tc>
      </w:tr>
      <w:tr w:rsidR="00887D21" w:rsidRPr="000F52FE" w:rsidTr="000F52FE">
        <w:trPr>
          <w:trHeight w:val="20"/>
          <w:jc w:val="center"/>
        </w:trPr>
        <w:tc>
          <w:tcPr>
            <w:tcW w:w="2268" w:type="dxa"/>
            <w:shd w:val="clear" w:color="auto" w:fill="auto"/>
            <w:tcMar>
              <w:top w:w="28" w:type="dxa"/>
              <w:left w:w="57" w:type="dxa"/>
              <w:bottom w:w="28" w:type="dxa"/>
              <w:right w:w="57" w:type="dxa"/>
            </w:tcMar>
            <w:vAlign w:val="center"/>
          </w:tcPr>
          <w:p w:rsidR="00887D21" w:rsidRPr="00887D21" w:rsidRDefault="00887D21" w:rsidP="00887D21">
            <w:pPr>
              <w:adjustRightInd w:val="0"/>
              <w:jc w:val="center"/>
              <w:rPr>
                <w:rFonts w:eastAsia="Calibri"/>
                <w:sz w:val="20"/>
                <w:szCs w:val="20"/>
                <w:lang w:eastAsia="en-US"/>
              </w:rPr>
            </w:pPr>
            <w:r w:rsidRPr="00887D21">
              <w:rPr>
                <w:rFonts w:eastAsia="Calibri"/>
                <w:sz w:val="20"/>
                <w:szCs w:val="20"/>
                <w:lang w:eastAsia="en-US"/>
              </w:rPr>
              <w:t>7257</w:t>
            </w:r>
          </w:p>
        </w:tc>
        <w:tc>
          <w:tcPr>
            <w:tcW w:w="8504" w:type="dxa"/>
            <w:shd w:val="clear" w:color="auto" w:fill="auto"/>
            <w:tcMar>
              <w:top w:w="28" w:type="dxa"/>
              <w:left w:w="57" w:type="dxa"/>
              <w:bottom w:w="28" w:type="dxa"/>
              <w:right w:w="57" w:type="dxa"/>
            </w:tcMar>
            <w:vAlign w:val="center"/>
          </w:tcPr>
          <w:p w:rsidR="00887D21" w:rsidRPr="0031064D" w:rsidRDefault="00887D21" w:rsidP="00726AE2">
            <w:pPr>
              <w:jc w:val="center"/>
              <w:rPr>
                <w:sz w:val="20"/>
                <w:szCs w:val="20"/>
              </w:rPr>
            </w:pPr>
            <w:r w:rsidRPr="0031064D">
              <w:rPr>
                <w:sz w:val="20"/>
                <w:szCs w:val="20"/>
              </w:rPr>
              <w:t>4735 sayılı Kanuna İşlenemeyen Hüküm</w:t>
            </w:r>
          </w:p>
        </w:tc>
        <w:tc>
          <w:tcPr>
            <w:tcW w:w="3402" w:type="dxa"/>
            <w:shd w:val="clear" w:color="auto" w:fill="auto"/>
            <w:tcMar>
              <w:top w:w="28" w:type="dxa"/>
              <w:left w:w="57" w:type="dxa"/>
              <w:bottom w:w="28" w:type="dxa"/>
              <w:right w:w="57" w:type="dxa"/>
            </w:tcMar>
            <w:vAlign w:val="center"/>
          </w:tcPr>
          <w:p w:rsidR="00887D21" w:rsidRPr="00887D21" w:rsidRDefault="00887D21" w:rsidP="00887D21">
            <w:pPr>
              <w:adjustRightInd w:val="0"/>
              <w:jc w:val="center"/>
              <w:rPr>
                <w:sz w:val="20"/>
                <w:szCs w:val="20"/>
                <w:lang w:val="en-GB"/>
              </w:rPr>
            </w:pPr>
            <w:r w:rsidRPr="00887D21">
              <w:rPr>
                <w:sz w:val="20"/>
                <w:szCs w:val="20"/>
                <w:lang w:val="en-GB"/>
              </w:rPr>
              <w:t>2/12/2020</w:t>
            </w:r>
          </w:p>
        </w:tc>
      </w:tr>
    </w:tbl>
    <w:p w:rsidR="008C2DCE" w:rsidRDefault="008C2DCE"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sectPr w:rsidR="001B6360" w:rsidSect="001B6360">
          <w:headerReference w:type="first" r:id="rId9"/>
          <w:pgSz w:w="16838" w:h="11906" w:orient="landscape"/>
          <w:pgMar w:top="1417" w:right="1417" w:bottom="1417" w:left="1417" w:header="708" w:footer="708" w:gutter="0"/>
          <w:cols w:space="708"/>
          <w:titlePg/>
          <w:docGrid w:linePitch="360"/>
        </w:sectPr>
      </w:pPr>
    </w:p>
    <w:p w:rsidR="0065077D" w:rsidRPr="002C2ABE" w:rsidRDefault="0065077D" w:rsidP="00E47EE4">
      <w:pPr>
        <w:jc w:val="center"/>
        <w:rPr>
          <w:b/>
          <w:sz w:val="36"/>
          <w:szCs w:val="36"/>
        </w:rPr>
      </w:pPr>
      <w:r w:rsidRPr="002C2ABE">
        <w:rPr>
          <w:b/>
          <w:sz w:val="36"/>
          <w:szCs w:val="36"/>
        </w:rPr>
        <w:lastRenderedPageBreak/>
        <w:t>KAMU İHALE SÖZLEŞMELERİ KANUNU</w:t>
      </w:r>
    </w:p>
    <w:p w:rsidR="0065077D" w:rsidRPr="003251D5" w:rsidRDefault="0065077D" w:rsidP="00E47EE4">
      <w:pPr>
        <w:jc w:val="both"/>
        <w:rPr>
          <w:b/>
          <w:sz w:val="44"/>
          <w:szCs w:val="44"/>
        </w:rPr>
      </w:pPr>
    </w:p>
    <w:p w:rsidR="0065077D" w:rsidRPr="003251D5" w:rsidRDefault="0065077D" w:rsidP="00E47EE4">
      <w:pPr>
        <w:jc w:val="both"/>
        <w:rPr>
          <w:b/>
          <w:sz w:val="22"/>
          <w:szCs w:val="22"/>
        </w:rPr>
      </w:pPr>
    </w:p>
    <w:p w:rsidR="0065077D" w:rsidRPr="003251D5" w:rsidRDefault="0065077D" w:rsidP="00E47EE4">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65077D" w:rsidRPr="003251D5" w:rsidRDefault="0065077D" w:rsidP="00E47EE4">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65077D" w:rsidRPr="003251D5" w:rsidRDefault="0065077D" w:rsidP="00E47EE4">
      <w:pPr>
        <w:jc w:val="both"/>
        <w:rPr>
          <w:sz w:val="22"/>
          <w:szCs w:val="22"/>
        </w:rPr>
      </w:pPr>
      <w:r w:rsidRPr="003251D5">
        <w:rPr>
          <w:sz w:val="22"/>
          <w:szCs w:val="22"/>
        </w:rPr>
        <w:t>RESMİ GAZETE TARİH/SAYI</w:t>
      </w:r>
      <w:r w:rsidRPr="003251D5">
        <w:rPr>
          <w:sz w:val="22"/>
          <w:szCs w:val="22"/>
        </w:rPr>
        <w:tab/>
        <w:t>: 22.01.2002/24648</w:t>
      </w:r>
    </w:p>
    <w:p w:rsidR="0065077D" w:rsidRPr="003251D5" w:rsidRDefault="0065077D" w:rsidP="00E47EE4">
      <w:pPr>
        <w:jc w:val="both"/>
        <w:rPr>
          <w:b/>
        </w:rPr>
      </w:pPr>
    </w:p>
    <w:p w:rsidR="0065077D" w:rsidRPr="003251D5" w:rsidRDefault="0065077D" w:rsidP="00E47EE4">
      <w:pPr>
        <w:rPr>
          <w:b/>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65077D" w:rsidRPr="003251D5" w:rsidRDefault="0065077D" w:rsidP="00E47EE4">
      <w:pPr>
        <w:ind w:left="2832" w:firstLine="708"/>
        <w:jc w:val="both"/>
        <w:rPr>
          <w:b/>
          <w:color w:val="000000"/>
          <w:sz w:val="18"/>
          <w:szCs w:val="18"/>
        </w:rPr>
      </w:pPr>
      <w:r w:rsidRPr="003251D5">
        <w:rPr>
          <w:b/>
          <w:color w:val="000000"/>
          <w:sz w:val="16"/>
          <w:szCs w:val="16"/>
        </w:rPr>
        <w:t xml:space="preserve">   </w:t>
      </w:r>
      <w:r w:rsidRPr="003251D5">
        <w:rPr>
          <w:b/>
          <w:color w:val="000000"/>
          <w:sz w:val="18"/>
          <w:szCs w:val="18"/>
        </w:rPr>
        <w:t xml:space="preserve">(BAZI KANUNLARDA DEĞİŞİKLİK YAPILMASI HAKKINDA </w:t>
      </w:r>
    </w:p>
    <w:p w:rsidR="0065077D" w:rsidRPr="003251D5" w:rsidRDefault="0065077D" w:rsidP="00E47EE4">
      <w:pPr>
        <w:ind w:left="2832" w:firstLine="708"/>
        <w:jc w:val="both"/>
        <w:rPr>
          <w:b/>
          <w:color w:val="000000"/>
          <w:sz w:val="18"/>
          <w:szCs w:val="18"/>
        </w:rPr>
      </w:pPr>
      <w:r w:rsidRPr="003251D5">
        <w:rPr>
          <w:b/>
          <w:color w:val="000000"/>
          <w:sz w:val="18"/>
          <w:szCs w:val="18"/>
        </w:rPr>
        <w:t xml:space="preserve">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65077D" w:rsidRPr="003251D5" w:rsidRDefault="0065077D" w:rsidP="00E47EE4">
      <w:pPr>
        <w:rPr>
          <w:b/>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VE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65077D" w:rsidRPr="003251D5" w:rsidRDefault="0065077D" w:rsidP="00E47EE4">
      <w:pPr>
        <w:jc w:val="center"/>
        <w:rPr>
          <w:b/>
          <w:sz w:val="28"/>
          <w:szCs w:val="28"/>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SÖZLEŞMELERİ KANUNUNDA DEĞİŞİKLİK </w:t>
      </w:r>
    </w:p>
    <w:p w:rsidR="0065077D" w:rsidRPr="003251D5" w:rsidRDefault="0065077D" w:rsidP="00E47EE4">
      <w:pPr>
        <w:ind w:left="3540" w:firstLine="135"/>
        <w:jc w:val="both"/>
        <w:rPr>
          <w:b/>
          <w:color w:val="000000"/>
          <w:sz w:val="18"/>
          <w:szCs w:val="18"/>
        </w:rPr>
      </w:pPr>
      <w:r w:rsidRPr="003251D5">
        <w:rPr>
          <w:b/>
          <w:color w:val="000000"/>
          <w:sz w:val="18"/>
          <w:szCs w:val="18"/>
        </w:rPr>
        <w:t>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65077D" w:rsidRPr="003251D5" w:rsidRDefault="0065077D" w:rsidP="00E47EE4">
      <w:pPr>
        <w:jc w:val="center"/>
        <w:rPr>
          <w:b/>
          <w:sz w:val="28"/>
          <w:szCs w:val="28"/>
        </w:rPr>
      </w:pPr>
    </w:p>
    <w:p w:rsidR="0065077D" w:rsidRPr="003251D5" w:rsidRDefault="0065077D" w:rsidP="00E47EE4">
      <w:pPr>
        <w:jc w:val="both"/>
        <w:rPr>
          <w:color w:val="000000"/>
          <w:sz w:val="20"/>
          <w:szCs w:val="20"/>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İLE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65077D" w:rsidRDefault="0065077D" w:rsidP="00E47EE4">
      <w:pPr>
        <w:jc w:val="both"/>
        <w:rPr>
          <w:snapToGrid w:val="0"/>
        </w:rPr>
      </w:pPr>
    </w:p>
    <w:p w:rsidR="0065077D" w:rsidRPr="003251D5" w:rsidRDefault="0065077D" w:rsidP="00E47EE4">
      <w:pPr>
        <w:jc w:val="both"/>
        <w:rPr>
          <w:snapToGrid w:val="0"/>
        </w:rPr>
      </w:pPr>
    </w:p>
    <w:p w:rsidR="0065077D" w:rsidRPr="003251D5"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Pr="00C4481F">
        <w:rPr>
          <w:sz w:val="20"/>
          <w:szCs w:val="20"/>
        </w:rPr>
        <w:t>mükerrer</w:t>
      </w:r>
    </w:p>
    <w:p w:rsidR="0065077D" w:rsidRPr="003251D5" w:rsidRDefault="0065077D" w:rsidP="00E47EE4">
      <w:pPr>
        <w:jc w:val="both"/>
        <w:rPr>
          <w:snapToGrid w:val="0"/>
        </w:rPr>
      </w:pPr>
    </w:p>
    <w:p w:rsidR="0065077D" w:rsidRDefault="0065077D" w:rsidP="00E47EE4">
      <w:pPr>
        <w:jc w:val="both"/>
        <w:rPr>
          <w:snapToGrid w:val="0"/>
        </w:rPr>
      </w:pPr>
    </w:p>
    <w:p w:rsidR="0065077D"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SAĞLIĞI VE GÜVENLİĞİ KANUNU İLE BAZI KANUN VE KANUN HÜKMÜNDE KARARNAMELERDE DEĞİŞİKLİK YAPILMASI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04.04.2015</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23.04.2015/29335</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65077D" w:rsidRDefault="0065077D" w:rsidP="00E47EE4">
      <w:pPr>
        <w:jc w:val="both"/>
        <w:rPr>
          <w:sz w:val="20"/>
          <w:szCs w:val="20"/>
        </w:rPr>
      </w:pPr>
      <w:r w:rsidRPr="001D68E1">
        <w:rPr>
          <w:sz w:val="20"/>
          <w:szCs w:val="20"/>
        </w:rPr>
        <w:lastRenderedPageBreak/>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NO</w:t>
      </w:r>
      <w:r>
        <w:rPr>
          <w:b/>
          <w:sz w:val="22"/>
          <w:szCs w:val="22"/>
        </w:rPr>
        <w:tab/>
      </w:r>
      <w:r>
        <w:rPr>
          <w:b/>
          <w:sz w:val="22"/>
          <w:szCs w:val="22"/>
        </w:rPr>
        <w:tab/>
      </w:r>
      <w:r>
        <w:rPr>
          <w:b/>
          <w:sz w:val="22"/>
          <w:szCs w:val="22"/>
        </w:rPr>
        <w:tab/>
      </w:r>
      <w:r>
        <w:rPr>
          <w:b/>
          <w:sz w:val="22"/>
          <w:szCs w:val="22"/>
        </w:rPr>
        <w:tab/>
        <w:t xml:space="preserve">:700 </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02.07.2018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07.07</w:t>
      </w:r>
      <w:r w:rsidRPr="001D68E1">
        <w:rPr>
          <w:sz w:val="20"/>
          <w:szCs w:val="20"/>
        </w:rPr>
        <w:t>.201</w:t>
      </w:r>
      <w:r>
        <w:rPr>
          <w:sz w:val="20"/>
          <w:szCs w:val="20"/>
        </w:rPr>
        <w:t>8</w:t>
      </w:r>
      <w:r w:rsidRPr="001D68E1">
        <w:rPr>
          <w:sz w:val="20"/>
          <w:szCs w:val="20"/>
        </w:rPr>
        <w:t>/</w:t>
      </w:r>
      <w:r w:rsidRPr="00D16BFB">
        <w:t xml:space="preserve"> </w:t>
      </w:r>
      <w:r>
        <w:rPr>
          <w:sz w:val="20"/>
          <w:szCs w:val="20"/>
        </w:rPr>
        <w:t>30471-2.mükerrer</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65077D" w:rsidRPr="00FA6A8D"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FA6A8D">
        <w:rPr>
          <w:rFonts w:hAnsi="Times New Roman"/>
          <w:sz w:val="16"/>
          <w:szCs w:val="16"/>
        </w:rPr>
        <w:t>ÇEVRE KANUNU VE BAZI KANUNLARDA DEĞİŞİKLİK</w:t>
      </w:r>
      <w:r>
        <w:rPr>
          <w:rFonts w:hAnsi="Times New Roman"/>
          <w:sz w:val="16"/>
          <w:szCs w:val="16"/>
        </w:rPr>
        <w:t xml:space="preserve"> </w:t>
      </w:r>
    </w:p>
    <w:p w:rsidR="0065077D" w:rsidRPr="00A205BF" w:rsidRDefault="0065077D" w:rsidP="00E47EE4">
      <w:pPr>
        <w:pStyle w:val="2-OrtaBaslk"/>
        <w:ind w:left="3540" w:firstLine="120"/>
        <w:jc w:val="both"/>
        <w:rPr>
          <w:rFonts w:hAnsi="Times New Roman"/>
          <w:sz w:val="16"/>
          <w:szCs w:val="16"/>
        </w:rPr>
      </w:pPr>
      <w:r w:rsidRPr="00FA6A8D">
        <w:rPr>
          <w:rFonts w:hAnsi="Times New Roman"/>
          <w:sz w:val="16"/>
          <w:szCs w:val="16"/>
        </w:rPr>
        <w:t>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p w:rsidR="00BF43B9" w:rsidRDefault="00BF43B9" w:rsidP="00E47EE4">
      <w:pPr>
        <w:jc w:val="both"/>
        <w:rPr>
          <w:sz w:val="20"/>
          <w:szCs w:val="20"/>
        </w:rPr>
      </w:pPr>
    </w:p>
    <w:p w:rsidR="00BF43B9" w:rsidRPr="001D68E1" w:rsidRDefault="00BF43B9" w:rsidP="00BF43B9">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:7221</w:t>
      </w:r>
    </w:p>
    <w:p w:rsidR="00BF43B9" w:rsidRPr="00BF43B9" w:rsidRDefault="00BF43B9" w:rsidP="00BF43B9">
      <w:pPr>
        <w:pStyle w:val="2-OrtaBaslk"/>
        <w:ind w:left="3540" w:firstLine="120"/>
        <w:jc w:val="both"/>
        <w:rPr>
          <w:rFonts w:hAnsi="Times New Roman"/>
          <w:sz w:val="16"/>
          <w:szCs w:val="16"/>
        </w:rPr>
      </w:pPr>
      <w:r w:rsidRPr="00A205BF">
        <w:rPr>
          <w:rFonts w:hAnsi="Times New Roman"/>
          <w:sz w:val="16"/>
          <w:szCs w:val="16"/>
        </w:rPr>
        <w:t>(</w:t>
      </w:r>
      <w:r w:rsidRPr="00BF43B9">
        <w:rPr>
          <w:rFonts w:hAnsi="Times New Roman"/>
          <w:sz w:val="16"/>
          <w:szCs w:val="16"/>
        </w:rPr>
        <w:t>COĞRAFİ BİLGİ SİSTEMLERİ İLE BAZI KANUNLARDA</w:t>
      </w:r>
    </w:p>
    <w:p w:rsidR="00BF43B9" w:rsidRPr="00A205BF" w:rsidRDefault="00BF43B9" w:rsidP="00BF43B9">
      <w:pPr>
        <w:pStyle w:val="2-OrtaBaslk"/>
        <w:ind w:left="3540" w:firstLine="120"/>
        <w:jc w:val="both"/>
        <w:rPr>
          <w:rFonts w:hAnsi="Times New Roman"/>
          <w:sz w:val="16"/>
          <w:szCs w:val="16"/>
        </w:rPr>
      </w:pPr>
      <w:r w:rsidRPr="00BF43B9">
        <w:rPr>
          <w:rFonts w:hAnsi="Times New Roman"/>
          <w:sz w:val="16"/>
          <w:szCs w:val="16"/>
        </w:rPr>
        <w:t>DEĞİŞİKLİK YAPILMASI HAKKINDA KANUN</w:t>
      </w:r>
      <w:r w:rsidRPr="00A205BF">
        <w:rPr>
          <w:rFonts w:hAnsi="Times New Roman"/>
          <w:sz w:val="16"/>
          <w:szCs w:val="16"/>
        </w:rPr>
        <w:t>)</w:t>
      </w:r>
    </w:p>
    <w:p w:rsidR="00BF43B9" w:rsidRPr="001D68E1" w:rsidRDefault="00BF43B9" w:rsidP="00BF43B9">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324404">
        <w:rPr>
          <w:sz w:val="20"/>
          <w:szCs w:val="20"/>
        </w:rPr>
        <w:t>14</w:t>
      </w:r>
      <w:r>
        <w:rPr>
          <w:sz w:val="20"/>
          <w:szCs w:val="20"/>
        </w:rPr>
        <w:t>.0</w:t>
      </w:r>
      <w:r w:rsidR="00324404">
        <w:rPr>
          <w:sz w:val="20"/>
          <w:szCs w:val="20"/>
        </w:rPr>
        <w:t>2</w:t>
      </w:r>
      <w:r>
        <w:rPr>
          <w:sz w:val="20"/>
          <w:szCs w:val="20"/>
        </w:rPr>
        <w:t>.20</w:t>
      </w:r>
      <w:r w:rsidR="00324404">
        <w:rPr>
          <w:sz w:val="20"/>
          <w:szCs w:val="20"/>
        </w:rPr>
        <w:t>20</w:t>
      </w:r>
    </w:p>
    <w:p w:rsidR="00BF43B9" w:rsidRDefault="00BF43B9" w:rsidP="00BF43B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324404">
        <w:rPr>
          <w:sz w:val="20"/>
          <w:szCs w:val="20"/>
        </w:rPr>
        <w:t>20</w:t>
      </w:r>
      <w:r>
        <w:rPr>
          <w:sz w:val="20"/>
          <w:szCs w:val="20"/>
        </w:rPr>
        <w:t>.0</w:t>
      </w:r>
      <w:r w:rsidR="00324404">
        <w:rPr>
          <w:sz w:val="20"/>
          <w:szCs w:val="20"/>
        </w:rPr>
        <w:t>2</w:t>
      </w:r>
      <w:r w:rsidRPr="001D68E1">
        <w:rPr>
          <w:sz w:val="20"/>
          <w:szCs w:val="20"/>
        </w:rPr>
        <w:t>.20</w:t>
      </w:r>
      <w:r w:rsidR="00324404">
        <w:rPr>
          <w:sz w:val="20"/>
          <w:szCs w:val="20"/>
        </w:rPr>
        <w:t>20</w:t>
      </w:r>
      <w:r w:rsidRPr="001D68E1">
        <w:rPr>
          <w:sz w:val="20"/>
          <w:szCs w:val="20"/>
        </w:rPr>
        <w:t>/</w:t>
      </w:r>
      <w:r w:rsidRPr="00330F37">
        <w:rPr>
          <w:sz w:val="20"/>
          <w:szCs w:val="20"/>
        </w:rPr>
        <w:t xml:space="preserve"> 3</w:t>
      </w:r>
      <w:r w:rsidR="00324404">
        <w:rPr>
          <w:sz w:val="20"/>
          <w:szCs w:val="20"/>
        </w:rPr>
        <w:t>1045</w:t>
      </w:r>
    </w:p>
    <w:p w:rsidR="00887D21" w:rsidRDefault="00887D21" w:rsidP="00BF43B9">
      <w:pPr>
        <w:jc w:val="both"/>
        <w:rPr>
          <w:sz w:val="20"/>
          <w:szCs w:val="20"/>
        </w:rPr>
      </w:pPr>
    </w:p>
    <w:p w:rsidR="00887D21" w:rsidRPr="001D68E1" w:rsidRDefault="00887D21" w:rsidP="00887D21">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:7257</w:t>
      </w:r>
    </w:p>
    <w:p w:rsidR="00887D21" w:rsidRPr="00A205BF" w:rsidRDefault="00887D21" w:rsidP="00887D21">
      <w:pPr>
        <w:pStyle w:val="2-OrtaBaslk"/>
        <w:spacing w:line="240" w:lineRule="exact"/>
        <w:ind w:left="3540" w:firstLine="120"/>
        <w:jc w:val="both"/>
        <w:rPr>
          <w:rFonts w:hAnsi="Times New Roman"/>
          <w:sz w:val="16"/>
          <w:szCs w:val="16"/>
        </w:rPr>
      </w:pPr>
      <w:r w:rsidRPr="00A205BF">
        <w:rPr>
          <w:rFonts w:hAnsi="Times New Roman"/>
          <w:sz w:val="16"/>
          <w:szCs w:val="16"/>
        </w:rPr>
        <w:t>(</w:t>
      </w:r>
      <w:r w:rsidRPr="00E55ADF">
        <w:rPr>
          <w:rFonts w:eastAsia="Times New Roman" w:hAnsi="Times New Roman"/>
          <w:sz w:val="16"/>
          <w:szCs w:val="16"/>
          <w:lang w:eastAsia="tr-TR"/>
        </w:rPr>
        <w:t>ELEKTRİK PİYASASI KANUNU İLE BAZI KANUNLARDA DEĞİŞİKLİK YAPILMASINA DAİR KANUN</w:t>
      </w:r>
      <w:r>
        <w:rPr>
          <w:rFonts w:eastAsia="Times New Roman" w:hAnsi="Times New Roman"/>
          <w:sz w:val="16"/>
          <w:szCs w:val="16"/>
          <w:lang w:eastAsia="tr-TR"/>
        </w:rPr>
        <w:t>)</w:t>
      </w:r>
    </w:p>
    <w:p w:rsidR="00887D21" w:rsidRPr="001D68E1" w:rsidRDefault="00887D21" w:rsidP="00887D21">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25.11.2020</w:t>
      </w:r>
    </w:p>
    <w:p w:rsidR="00887D21" w:rsidRDefault="00887D21" w:rsidP="00887D21">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02.12.2020</w:t>
      </w:r>
      <w:r w:rsidRPr="001D68E1">
        <w:rPr>
          <w:sz w:val="20"/>
          <w:szCs w:val="20"/>
        </w:rPr>
        <w:t>/</w:t>
      </w:r>
      <w:r w:rsidRPr="00330F37">
        <w:rPr>
          <w:sz w:val="20"/>
          <w:szCs w:val="20"/>
        </w:rPr>
        <w:t xml:space="preserve"> 3</w:t>
      </w:r>
      <w:r>
        <w:rPr>
          <w:sz w:val="20"/>
          <w:szCs w:val="20"/>
        </w:rPr>
        <w:t>1322</w:t>
      </w:r>
    </w:p>
    <w:p w:rsidR="00BF43B9" w:rsidRDefault="00BF43B9" w:rsidP="00E47EE4">
      <w:pPr>
        <w:jc w:val="both"/>
        <w:rPr>
          <w:sz w:val="20"/>
          <w:szCs w:val="20"/>
        </w:rPr>
      </w:pPr>
    </w:p>
    <w:p w:rsidR="000F254E" w:rsidRDefault="000F254E" w:rsidP="000F254E">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:7351 </w:t>
      </w:r>
    </w:p>
    <w:p w:rsidR="000F254E" w:rsidRPr="000F254E" w:rsidRDefault="000F254E" w:rsidP="000F254E">
      <w:pPr>
        <w:ind w:left="3686"/>
        <w:jc w:val="both"/>
        <w:rPr>
          <w:b/>
          <w:sz w:val="16"/>
          <w:szCs w:val="16"/>
        </w:rPr>
      </w:pPr>
      <w:r w:rsidRPr="000F254E">
        <w:rPr>
          <w:sz w:val="16"/>
          <w:szCs w:val="16"/>
        </w:rPr>
        <w:t>(</w:t>
      </w:r>
      <w:r w:rsidRPr="000F254E">
        <w:rPr>
          <w:b/>
          <w:bCs/>
          <w:color w:val="000000"/>
          <w:sz w:val="16"/>
          <w:szCs w:val="16"/>
        </w:rPr>
        <w:t>BİREYSEL EMEKLİLİK TASARRUF VE YATIRIM SİSTEMİ KANUNU İLE</w:t>
      </w:r>
      <w:r>
        <w:rPr>
          <w:b/>
          <w:bCs/>
          <w:color w:val="000000"/>
          <w:sz w:val="16"/>
          <w:szCs w:val="16"/>
        </w:rPr>
        <w:t xml:space="preserve"> </w:t>
      </w:r>
      <w:r w:rsidRPr="000F254E">
        <w:rPr>
          <w:b/>
          <w:bCs/>
          <w:color w:val="000000"/>
          <w:sz w:val="16"/>
          <w:szCs w:val="16"/>
        </w:rPr>
        <w:t>BAZI KANUNLARDA VE 375 SAYILI KANUN HÜKMÜNDE</w:t>
      </w:r>
    </w:p>
    <w:p w:rsidR="000F254E" w:rsidRPr="000F254E" w:rsidRDefault="000F254E" w:rsidP="000F254E">
      <w:pPr>
        <w:pStyle w:val="ortabalkbold"/>
        <w:spacing w:before="0" w:beforeAutospacing="0" w:after="0" w:afterAutospacing="0" w:line="240" w:lineRule="atLeast"/>
        <w:ind w:firstLine="3686"/>
        <w:jc w:val="both"/>
        <w:rPr>
          <w:b/>
          <w:bCs/>
          <w:color w:val="000000"/>
          <w:sz w:val="16"/>
          <w:szCs w:val="16"/>
        </w:rPr>
      </w:pPr>
      <w:r w:rsidRPr="000F254E">
        <w:rPr>
          <w:b/>
          <w:bCs/>
          <w:color w:val="000000"/>
          <w:sz w:val="16"/>
          <w:szCs w:val="16"/>
        </w:rPr>
        <w:t>KARARNAMEDE DEĞİŞİKLİK YAPILMASINA</w:t>
      </w:r>
      <w:r>
        <w:rPr>
          <w:b/>
          <w:bCs/>
          <w:color w:val="000000"/>
          <w:sz w:val="16"/>
          <w:szCs w:val="16"/>
        </w:rPr>
        <w:t xml:space="preserve"> </w:t>
      </w:r>
      <w:r w:rsidRPr="000F254E">
        <w:rPr>
          <w:b/>
          <w:bCs/>
          <w:color w:val="000000"/>
          <w:sz w:val="16"/>
          <w:szCs w:val="16"/>
        </w:rPr>
        <w:t>DAİR KANUN</w:t>
      </w:r>
      <w:r w:rsidRPr="000F254E">
        <w:rPr>
          <w:sz w:val="16"/>
          <w:szCs w:val="16"/>
        </w:rPr>
        <w:t>)</w:t>
      </w:r>
    </w:p>
    <w:p w:rsidR="000F254E" w:rsidRPr="001D68E1" w:rsidRDefault="000F254E" w:rsidP="000F254E">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19.01.2022</w:t>
      </w:r>
    </w:p>
    <w:p w:rsidR="000F254E" w:rsidRDefault="000F254E" w:rsidP="000F254E">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22.01.2022</w:t>
      </w:r>
      <w:r w:rsidRPr="001D68E1">
        <w:rPr>
          <w:sz w:val="20"/>
          <w:szCs w:val="20"/>
        </w:rPr>
        <w:t>/</w:t>
      </w:r>
      <w:r w:rsidRPr="00330F37">
        <w:rPr>
          <w:sz w:val="20"/>
          <w:szCs w:val="20"/>
        </w:rPr>
        <w:t xml:space="preserve"> 3</w:t>
      </w:r>
      <w:r>
        <w:rPr>
          <w:sz w:val="20"/>
          <w:szCs w:val="20"/>
        </w:rPr>
        <w:t>1727</w:t>
      </w:r>
      <w:bookmarkStart w:id="0" w:name="_GoBack"/>
      <w:bookmarkEnd w:id="0"/>
    </w:p>
    <w:p w:rsidR="000F254E" w:rsidRDefault="000F254E" w:rsidP="00E47EE4">
      <w:pPr>
        <w:jc w:val="both"/>
        <w:rPr>
          <w:sz w:val="20"/>
          <w:szCs w:val="20"/>
        </w:rPr>
      </w:pPr>
    </w:p>
    <w:sectPr w:rsidR="000F254E" w:rsidSect="001B63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90" w:rsidRDefault="00CF5390">
      <w:r>
        <w:separator/>
      </w:r>
    </w:p>
  </w:endnote>
  <w:endnote w:type="continuationSeparator" w:id="0">
    <w:p w:rsidR="00CF5390" w:rsidRDefault="00CF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5486"/>
      <w:docPartObj>
        <w:docPartGallery w:val="Page Numbers (Bottom of Page)"/>
        <w:docPartUnique/>
      </w:docPartObj>
    </w:sdtPr>
    <w:sdtEndPr/>
    <w:sdtContent>
      <w:p w:rsidR="008118C3" w:rsidRDefault="008118C3">
        <w:pPr>
          <w:pStyle w:val="AltBilgi"/>
          <w:jc w:val="center"/>
        </w:pPr>
        <w:r>
          <w:fldChar w:fldCharType="begin"/>
        </w:r>
        <w:r>
          <w:instrText>PAGE   \* MERGEFORMAT</w:instrText>
        </w:r>
        <w:r>
          <w:fldChar w:fldCharType="separate"/>
        </w:r>
        <w:r w:rsidR="000F254E">
          <w:rPr>
            <w:noProof/>
          </w:rPr>
          <w:t>15</w:t>
        </w:r>
        <w:r>
          <w:fldChar w:fldCharType="end"/>
        </w:r>
      </w:p>
    </w:sdtContent>
  </w:sdt>
  <w:p w:rsidR="008118C3" w:rsidRDefault="008118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90" w:rsidRDefault="00CF5390">
      <w:r>
        <w:separator/>
      </w:r>
    </w:p>
  </w:footnote>
  <w:footnote w:type="continuationSeparator" w:id="0">
    <w:p w:rsidR="00CF5390" w:rsidRDefault="00CF5390">
      <w:r>
        <w:continuationSeparator/>
      </w:r>
    </w:p>
  </w:footnote>
  <w:footnote w:id="1">
    <w:p w:rsidR="00C84CDD" w:rsidRDefault="00C84CDD" w:rsidP="00DD1E37">
      <w:pPr>
        <w:jc w:val="both"/>
        <w:rPr>
          <w:iCs/>
          <w:sz w:val="20"/>
          <w:szCs w:val="20"/>
        </w:rPr>
      </w:pPr>
      <w:r w:rsidRPr="00DD1E37">
        <w:rPr>
          <w:rStyle w:val="DipnotBavurusu"/>
          <w:sz w:val="20"/>
          <w:szCs w:val="20"/>
        </w:rPr>
        <w:footnoteRef/>
      </w:r>
      <w:r w:rsidRPr="00DD1E37">
        <w:rPr>
          <w:sz w:val="20"/>
          <w:szCs w:val="20"/>
        </w:rPr>
        <w:t xml:space="preserve"> </w:t>
      </w:r>
      <w:r w:rsidRPr="00DD1E37">
        <w:rPr>
          <w:iCs/>
          <w:snapToGrid w:val="0"/>
          <w:sz w:val="20"/>
          <w:szCs w:val="20"/>
        </w:rPr>
        <w:t>20/11/2008 tarihli ve 5812 sayılı Kanunun 3</w:t>
      </w:r>
      <w:r>
        <w:rPr>
          <w:iCs/>
          <w:snapToGrid w:val="0"/>
          <w:sz w:val="20"/>
          <w:szCs w:val="20"/>
        </w:rPr>
        <w:t xml:space="preserve">2 </w:t>
      </w:r>
      <w:proofErr w:type="spellStart"/>
      <w:r>
        <w:rPr>
          <w:iCs/>
          <w:snapToGrid w:val="0"/>
          <w:sz w:val="20"/>
          <w:szCs w:val="20"/>
        </w:rPr>
        <w:t>nci</w:t>
      </w:r>
      <w:proofErr w:type="spellEnd"/>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C84CDD" w:rsidRPr="00DD1E37" w:rsidRDefault="00C84CDD"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C84CDD" w:rsidRDefault="00C84CDD">
      <w:pPr>
        <w:pStyle w:val="DipnotMetni"/>
      </w:pPr>
    </w:p>
  </w:footnote>
  <w:footnote w:id="2">
    <w:p w:rsidR="00C84CDD" w:rsidRDefault="00C84CDD">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r w:rsidRPr="006C611D">
        <w:rPr>
          <w:iCs/>
          <w:snapToGrid w:val="0"/>
        </w:rPr>
        <w:t>30/7/2003 tarihli ve 4964 sayılı Kanunun 45 inci maddesiyle</w:t>
      </w:r>
      <w:r>
        <w:rPr>
          <w:iCs/>
          <w:snapToGrid w:val="0"/>
        </w:rPr>
        <w:t xml:space="preserve"> </w:t>
      </w:r>
      <w:r w:rsidRPr="006C611D">
        <w:rPr>
          <w:iCs/>
          <w:snapToGrid w:val="0"/>
        </w:rPr>
        <w:t xml:space="preserve">“pilot veya </w:t>
      </w:r>
    </w:p>
    <w:p w:rsidR="00C84CDD" w:rsidRDefault="00C84CDD">
      <w:pPr>
        <w:pStyle w:val="DipnotMetni"/>
        <w:rPr>
          <w:iCs/>
          <w:snapToGrid w:val="0"/>
        </w:rPr>
      </w:pPr>
      <w:r>
        <w:rPr>
          <w:iCs/>
          <w:snapToGrid w:val="0"/>
        </w:rPr>
        <w:t xml:space="preserve">    </w:t>
      </w:r>
      <w:proofErr w:type="gramStart"/>
      <w:r w:rsidRPr="006C611D">
        <w:rPr>
          <w:iCs/>
          <w:snapToGrid w:val="0"/>
        </w:rPr>
        <w:t>koordinatör</w:t>
      </w:r>
      <w:proofErr w:type="gramEnd"/>
      <w:r w:rsidRPr="006C611D">
        <w:rPr>
          <w:iCs/>
          <w:snapToGrid w:val="0"/>
        </w:rPr>
        <w:t xml:space="preserve">” </w:t>
      </w:r>
      <w:r>
        <w:rPr>
          <w:iCs/>
          <w:snapToGrid w:val="0"/>
        </w:rPr>
        <w:t>olarak</w:t>
      </w:r>
      <w:r w:rsidRPr="006C611D">
        <w:rPr>
          <w:iCs/>
          <w:snapToGrid w:val="0"/>
        </w:rPr>
        <w:t xml:space="preserve"> değiştirilmiş ve metne işlenmiştir.</w:t>
      </w:r>
    </w:p>
    <w:p w:rsidR="00C84CDD" w:rsidRDefault="00C84CDD">
      <w:pPr>
        <w:pStyle w:val="DipnotMetni"/>
      </w:pPr>
    </w:p>
  </w:footnote>
  <w:footnote w:id="3">
    <w:p w:rsidR="00C84CDD" w:rsidRDefault="00C84CDD"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r w:rsidRPr="00B6198C">
        <w:rPr>
          <w:iCs/>
          <w:snapToGrid w:val="0"/>
          <w:sz w:val="20"/>
          <w:szCs w:val="20"/>
        </w:rPr>
        <w:t>20/11/2008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C84CDD" w:rsidRPr="00B6198C" w:rsidRDefault="00C84CDD" w:rsidP="00B6198C">
      <w:pPr>
        <w:jc w:val="both"/>
        <w:rPr>
          <w:sz w:val="20"/>
          <w:szCs w:val="20"/>
        </w:rPr>
      </w:pPr>
      <w:r>
        <w:rPr>
          <w:iCs/>
          <w:sz w:val="20"/>
          <w:szCs w:val="20"/>
        </w:rPr>
        <w:t xml:space="preserve">    </w:t>
      </w:r>
      <w:proofErr w:type="gramStart"/>
      <w:r w:rsidRPr="00B6198C">
        <w:rPr>
          <w:iCs/>
          <w:sz w:val="20"/>
          <w:szCs w:val="20"/>
        </w:rPr>
        <w:t>gün</w:t>
      </w:r>
      <w:proofErr w:type="gramEnd"/>
      <w:r w:rsidRPr="00B6198C">
        <w:rPr>
          <w:iCs/>
          <w:sz w:val="20"/>
          <w:szCs w:val="20"/>
        </w:rPr>
        <w:t>”</w:t>
      </w:r>
      <w:r>
        <w:rPr>
          <w:iCs/>
          <w:sz w:val="20"/>
          <w:szCs w:val="20"/>
        </w:rPr>
        <w:t xml:space="preserve"> olarak</w:t>
      </w:r>
      <w:r w:rsidRPr="00B6198C">
        <w:rPr>
          <w:iCs/>
          <w:sz w:val="20"/>
          <w:szCs w:val="20"/>
        </w:rPr>
        <w:t xml:space="preserve"> değiştirilmiş ve metne işlenmiştir.</w:t>
      </w:r>
    </w:p>
    <w:p w:rsidR="00C84CDD" w:rsidRPr="00B6198C" w:rsidRDefault="00C84CDD" w:rsidP="00B6198C">
      <w:pPr>
        <w:pStyle w:val="DipnotMetni"/>
        <w:jc w:val="both"/>
      </w:pPr>
    </w:p>
  </w:footnote>
  <w:footnote w:id="4">
    <w:p w:rsidR="00C84CDD" w:rsidRDefault="00C84CDD">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30/7/2003 tarihli ve 4964 sayılı </w:t>
      </w:r>
      <w:r>
        <w:rPr>
          <w:iCs/>
          <w:snapToGrid w:val="0"/>
        </w:rPr>
        <w:t xml:space="preserve"> </w:t>
      </w:r>
    </w:p>
    <w:p w:rsidR="00C84CDD" w:rsidRDefault="00C84CDD">
      <w:pPr>
        <w:pStyle w:val="DipnotMetni"/>
      </w:pPr>
      <w:r>
        <w:rPr>
          <w:iCs/>
          <w:snapToGrid w:val="0"/>
        </w:rPr>
        <w:t xml:space="preserve">   </w:t>
      </w:r>
      <w:r w:rsidRPr="003251D5">
        <w:rPr>
          <w:iCs/>
          <w:snapToGrid w:val="0"/>
        </w:rPr>
        <w:t xml:space="preserve">Kanunun 46 </w:t>
      </w:r>
      <w:proofErr w:type="spellStart"/>
      <w:r w:rsidRPr="003251D5">
        <w:rPr>
          <w:iCs/>
          <w:snapToGrid w:val="0"/>
        </w:rPr>
        <w:t>ncı</w:t>
      </w:r>
      <w:proofErr w:type="spellEnd"/>
      <w:r w:rsidRPr="003251D5">
        <w:rPr>
          <w:iCs/>
          <w:snapToGrid w:val="0"/>
        </w:rPr>
        <w:t xml:space="preserve"> maddesi</w:t>
      </w:r>
      <w:r>
        <w:rPr>
          <w:iCs/>
          <w:snapToGrid w:val="0"/>
        </w:rPr>
        <w:t>yle</w:t>
      </w:r>
      <w:r w:rsidRPr="003251D5">
        <w:rPr>
          <w:iCs/>
          <w:snapToGrid w:val="0"/>
        </w:rPr>
        <w:t xml:space="preserve"> metne işlendiği şekilde değiştirilmiştir.</w:t>
      </w:r>
    </w:p>
  </w:footnote>
  <w:footnote w:id="5">
    <w:p w:rsidR="00C84CDD" w:rsidRDefault="00C84CDD"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 xml:space="preserve">30/7/2003 tarihli ve 4964 sayılı Kanunun 47 </w:t>
      </w:r>
      <w:proofErr w:type="spellStart"/>
      <w:proofErr w:type="gramStart"/>
      <w:r w:rsidRPr="006C611D">
        <w:rPr>
          <w:iCs/>
          <w:snapToGrid w:val="0"/>
          <w:sz w:val="20"/>
          <w:szCs w:val="20"/>
        </w:rPr>
        <w:t>nci</w:t>
      </w:r>
      <w:proofErr w:type="spellEnd"/>
      <w:r w:rsidRPr="006C611D">
        <w:rPr>
          <w:iCs/>
          <w:snapToGrid w:val="0"/>
          <w:sz w:val="20"/>
          <w:szCs w:val="20"/>
        </w:rPr>
        <w:t xml:space="preserve">  maddesiyle</w:t>
      </w:r>
      <w:proofErr w:type="gramEnd"/>
      <w:r>
        <w:rPr>
          <w:iCs/>
          <w:snapToGrid w:val="0"/>
          <w:sz w:val="20"/>
          <w:szCs w:val="20"/>
        </w:rPr>
        <w:t xml:space="preserve"> </w:t>
      </w:r>
      <w:r w:rsidRPr="006C611D">
        <w:rPr>
          <w:iCs/>
          <w:snapToGrid w:val="0"/>
          <w:sz w:val="20"/>
          <w:szCs w:val="20"/>
        </w:rPr>
        <w:t xml:space="preserve">“en </w:t>
      </w:r>
    </w:p>
    <w:p w:rsidR="00C84CDD" w:rsidRPr="006C611D" w:rsidRDefault="00C84CDD" w:rsidP="006C611D">
      <w:pPr>
        <w:jc w:val="both"/>
        <w:rPr>
          <w:sz w:val="20"/>
          <w:szCs w:val="20"/>
        </w:rPr>
      </w:pPr>
      <w:r>
        <w:rPr>
          <w:iCs/>
          <w:snapToGrid w:val="0"/>
          <w:sz w:val="20"/>
          <w:szCs w:val="20"/>
        </w:rPr>
        <w:t xml:space="preserve">   </w:t>
      </w:r>
      <w:proofErr w:type="gramStart"/>
      <w:r w:rsidRPr="006C611D">
        <w:rPr>
          <w:iCs/>
          <w:snapToGrid w:val="0"/>
          <w:sz w:val="20"/>
          <w:szCs w:val="20"/>
        </w:rPr>
        <w:t>geç</w:t>
      </w:r>
      <w:proofErr w:type="gramEnd"/>
      <w:r w:rsidRPr="006C611D">
        <w:rPr>
          <w:iCs/>
          <w:snapToGrid w:val="0"/>
          <w:sz w:val="20"/>
          <w:szCs w:val="20"/>
        </w:rPr>
        <w:t xml:space="preserve"> </w:t>
      </w:r>
      <w:proofErr w:type="spellStart"/>
      <w:r w:rsidRPr="006C611D">
        <w:rPr>
          <w:iCs/>
          <w:snapToGrid w:val="0"/>
          <w:sz w:val="20"/>
          <w:szCs w:val="20"/>
        </w:rPr>
        <w:t>kırkbeş</w:t>
      </w:r>
      <w:proofErr w:type="spellEnd"/>
      <w:r w:rsidRPr="006C611D">
        <w:rPr>
          <w:iCs/>
          <w:snapToGrid w:val="0"/>
          <w:sz w:val="20"/>
          <w:szCs w:val="20"/>
        </w:rPr>
        <w:t xml:space="preserve"> gün” </w:t>
      </w:r>
      <w:r>
        <w:rPr>
          <w:iCs/>
          <w:snapToGrid w:val="0"/>
          <w:sz w:val="20"/>
          <w:szCs w:val="20"/>
        </w:rPr>
        <w:t xml:space="preserve">olarak </w:t>
      </w:r>
      <w:r w:rsidRPr="006C611D">
        <w:rPr>
          <w:iCs/>
          <w:snapToGrid w:val="0"/>
          <w:sz w:val="20"/>
          <w:szCs w:val="20"/>
        </w:rPr>
        <w:t>değiştirilmiş ve metne işlenmiştir.</w:t>
      </w:r>
    </w:p>
    <w:p w:rsidR="00C84CDD" w:rsidRDefault="00C84CDD" w:rsidP="006C611D">
      <w:pPr>
        <w:pStyle w:val="DipnotMetni"/>
        <w:jc w:val="both"/>
      </w:pPr>
    </w:p>
  </w:footnote>
  <w:footnote w:id="6">
    <w:p w:rsidR="00C84CDD" w:rsidRDefault="00C84CDD" w:rsidP="00514ED9">
      <w:pPr>
        <w:pStyle w:val="3-normalyaz0"/>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w:t>
      </w:r>
      <w:r>
        <w:rPr>
          <w:iCs/>
          <w:sz w:val="20"/>
          <w:szCs w:val="20"/>
        </w:rPr>
        <w:t>14</w:t>
      </w:r>
      <w:r w:rsidRPr="00B05745">
        <w:rPr>
          <w:iCs/>
          <w:sz w:val="20"/>
          <w:szCs w:val="20"/>
        </w:rPr>
        <w:t>/</w:t>
      </w:r>
      <w:r>
        <w:rPr>
          <w:iCs/>
          <w:sz w:val="20"/>
          <w:szCs w:val="20"/>
        </w:rPr>
        <w:t>02</w:t>
      </w:r>
      <w:r w:rsidRPr="00B05745">
        <w:rPr>
          <w:iCs/>
          <w:sz w:val="20"/>
          <w:szCs w:val="20"/>
        </w:rPr>
        <w:t>/20</w:t>
      </w:r>
      <w:r>
        <w:rPr>
          <w:iCs/>
          <w:sz w:val="20"/>
          <w:szCs w:val="20"/>
        </w:rPr>
        <w:t>20</w:t>
      </w:r>
      <w:r w:rsidRPr="00B05745">
        <w:rPr>
          <w:iCs/>
          <w:sz w:val="20"/>
          <w:szCs w:val="20"/>
        </w:rPr>
        <w:t xml:space="preserve"> tarihli ve </w:t>
      </w:r>
      <w:r>
        <w:rPr>
          <w:iCs/>
          <w:sz w:val="20"/>
          <w:szCs w:val="20"/>
        </w:rPr>
        <w:t>7221</w:t>
      </w:r>
      <w:r w:rsidRPr="00B05745">
        <w:rPr>
          <w:iCs/>
          <w:sz w:val="20"/>
          <w:szCs w:val="20"/>
        </w:rPr>
        <w:t xml:space="preserve"> sayılı Kanunun </w:t>
      </w:r>
      <w:r>
        <w:rPr>
          <w:iCs/>
          <w:sz w:val="20"/>
          <w:szCs w:val="20"/>
        </w:rPr>
        <w:t>30</w:t>
      </w:r>
      <w:r w:rsidRPr="00B05745">
        <w:rPr>
          <w:iCs/>
          <w:sz w:val="20"/>
          <w:szCs w:val="20"/>
        </w:rPr>
        <w:t xml:space="preserve"> </w:t>
      </w:r>
      <w:r>
        <w:rPr>
          <w:iCs/>
          <w:sz w:val="20"/>
          <w:szCs w:val="20"/>
        </w:rPr>
        <w:t>uncu</w:t>
      </w:r>
      <w:r w:rsidRPr="00B05745">
        <w:rPr>
          <w:iCs/>
          <w:sz w:val="20"/>
          <w:szCs w:val="20"/>
        </w:rPr>
        <w:t xml:space="preserve"> maddesinin hükmüdür.</w:t>
      </w:r>
    </w:p>
  </w:footnote>
  <w:footnote w:id="7">
    <w:p w:rsidR="00C84CDD" w:rsidRPr="00D17D02" w:rsidRDefault="00C84CDD" w:rsidP="00514ED9">
      <w:pPr>
        <w:jc w:val="both"/>
        <w:rPr>
          <w:sz w:val="20"/>
          <w:szCs w:val="20"/>
        </w:rPr>
      </w:pPr>
      <w:r w:rsidRPr="00D17D02">
        <w:rPr>
          <w:rStyle w:val="DipnotBavurusu"/>
          <w:sz w:val="20"/>
          <w:szCs w:val="20"/>
        </w:rPr>
        <w:footnoteRef/>
      </w:r>
      <w:r w:rsidRPr="00D17D02">
        <w:rPr>
          <w:sz w:val="20"/>
          <w:szCs w:val="20"/>
        </w:rPr>
        <w:t xml:space="preserve"> </w:t>
      </w:r>
      <w:r w:rsidRPr="00B05745">
        <w:rPr>
          <w:iCs/>
          <w:sz w:val="20"/>
          <w:szCs w:val="20"/>
        </w:rPr>
        <w:t xml:space="preserve">Bu madde başlığı </w:t>
      </w:r>
      <w:r>
        <w:rPr>
          <w:iCs/>
          <w:sz w:val="20"/>
          <w:szCs w:val="20"/>
        </w:rPr>
        <w:t>14</w:t>
      </w:r>
      <w:r w:rsidRPr="00B05745">
        <w:rPr>
          <w:iCs/>
          <w:sz w:val="20"/>
          <w:szCs w:val="20"/>
        </w:rPr>
        <w:t>/</w:t>
      </w:r>
      <w:r>
        <w:rPr>
          <w:iCs/>
          <w:sz w:val="20"/>
          <w:szCs w:val="20"/>
        </w:rPr>
        <w:t>02</w:t>
      </w:r>
      <w:r w:rsidRPr="00B05745">
        <w:rPr>
          <w:iCs/>
          <w:sz w:val="20"/>
          <w:szCs w:val="20"/>
        </w:rPr>
        <w:t>/20</w:t>
      </w:r>
      <w:r>
        <w:rPr>
          <w:iCs/>
          <w:sz w:val="20"/>
          <w:szCs w:val="20"/>
        </w:rPr>
        <w:t>20</w:t>
      </w:r>
      <w:r w:rsidRPr="00B05745">
        <w:rPr>
          <w:iCs/>
          <w:sz w:val="20"/>
          <w:szCs w:val="20"/>
        </w:rPr>
        <w:t xml:space="preserve"> tarihli ve </w:t>
      </w:r>
      <w:r>
        <w:rPr>
          <w:iCs/>
          <w:sz w:val="20"/>
          <w:szCs w:val="20"/>
        </w:rPr>
        <w:t>7221</w:t>
      </w:r>
      <w:r w:rsidRPr="00B05745">
        <w:rPr>
          <w:iCs/>
          <w:sz w:val="20"/>
          <w:szCs w:val="20"/>
        </w:rPr>
        <w:t xml:space="preserve"> sayılı Kanunun </w:t>
      </w:r>
      <w:r>
        <w:rPr>
          <w:iCs/>
          <w:sz w:val="20"/>
          <w:szCs w:val="20"/>
        </w:rPr>
        <w:t>31</w:t>
      </w:r>
      <w:r w:rsidRPr="00B05745">
        <w:rPr>
          <w:iCs/>
          <w:sz w:val="20"/>
          <w:szCs w:val="20"/>
        </w:rPr>
        <w:t xml:space="preserve"> </w:t>
      </w:r>
      <w:r>
        <w:rPr>
          <w:iCs/>
          <w:sz w:val="20"/>
          <w:szCs w:val="20"/>
        </w:rPr>
        <w:t>inci</w:t>
      </w:r>
      <w:r w:rsidRPr="00B05745">
        <w:rPr>
          <w:iCs/>
          <w:sz w:val="20"/>
          <w:szCs w:val="20"/>
        </w:rPr>
        <w:t xml:space="preserve"> maddesinin hükmüdür.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DD" w:rsidRDefault="00C84C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CE"/>
    <w:rsid w:val="00000D42"/>
    <w:rsid w:val="0000513C"/>
    <w:rsid w:val="00025D15"/>
    <w:rsid w:val="00033BF8"/>
    <w:rsid w:val="000636E0"/>
    <w:rsid w:val="00071248"/>
    <w:rsid w:val="000715AF"/>
    <w:rsid w:val="00071988"/>
    <w:rsid w:val="000B2A00"/>
    <w:rsid w:val="000B7BE4"/>
    <w:rsid w:val="000C150B"/>
    <w:rsid w:val="000C23C4"/>
    <w:rsid w:val="000D4613"/>
    <w:rsid w:val="000F254E"/>
    <w:rsid w:val="000F52FE"/>
    <w:rsid w:val="000F670A"/>
    <w:rsid w:val="001074BB"/>
    <w:rsid w:val="00121782"/>
    <w:rsid w:val="001466A4"/>
    <w:rsid w:val="001803F3"/>
    <w:rsid w:val="001821CB"/>
    <w:rsid w:val="00182C61"/>
    <w:rsid w:val="0019159F"/>
    <w:rsid w:val="001960A7"/>
    <w:rsid w:val="001B1104"/>
    <w:rsid w:val="001B6360"/>
    <w:rsid w:val="001C3297"/>
    <w:rsid w:val="001D3174"/>
    <w:rsid w:val="001D31DD"/>
    <w:rsid w:val="001E756E"/>
    <w:rsid w:val="002076FC"/>
    <w:rsid w:val="0021732D"/>
    <w:rsid w:val="00233A06"/>
    <w:rsid w:val="002374AE"/>
    <w:rsid w:val="00273510"/>
    <w:rsid w:val="00280B1E"/>
    <w:rsid w:val="00283456"/>
    <w:rsid w:val="0028740C"/>
    <w:rsid w:val="00291D7B"/>
    <w:rsid w:val="00295E8D"/>
    <w:rsid w:val="002A751E"/>
    <w:rsid w:val="002B0532"/>
    <w:rsid w:val="002B2798"/>
    <w:rsid w:val="002C2ABE"/>
    <w:rsid w:val="002D5FCF"/>
    <w:rsid w:val="002F5F34"/>
    <w:rsid w:val="002F75F8"/>
    <w:rsid w:val="002F7911"/>
    <w:rsid w:val="00303E57"/>
    <w:rsid w:val="0030529F"/>
    <w:rsid w:val="0031064D"/>
    <w:rsid w:val="00324404"/>
    <w:rsid w:val="00325137"/>
    <w:rsid w:val="003251D5"/>
    <w:rsid w:val="00326AD5"/>
    <w:rsid w:val="0033088E"/>
    <w:rsid w:val="003376DF"/>
    <w:rsid w:val="00343F90"/>
    <w:rsid w:val="00347081"/>
    <w:rsid w:val="003508FE"/>
    <w:rsid w:val="003555CF"/>
    <w:rsid w:val="00356EE0"/>
    <w:rsid w:val="00362E32"/>
    <w:rsid w:val="00393863"/>
    <w:rsid w:val="003976B8"/>
    <w:rsid w:val="003C786B"/>
    <w:rsid w:val="003F4187"/>
    <w:rsid w:val="00400F68"/>
    <w:rsid w:val="00414E08"/>
    <w:rsid w:val="00420429"/>
    <w:rsid w:val="00433838"/>
    <w:rsid w:val="004401D2"/>
    <w:rsid w:val="00445F34"/>
    <w:rsid w:val="00460D0A"/>
    <w:rsid w:val="00473C8C"/>
    <w:rsid w:val="004856D9"/>
    <w:rsid w:val="00496095"/>
    <w:rsid w:val="004E31A8"/>
    <w:rsid w:val="00514ED9"/>
    <w:rsid w:val="005578E1"/>
    <w:rsid w:val="0057005A"/>
    <w:rsid w:val="005843BB"/>
    <w:rsid w:val="00591435"/>
    <w:rsid w:val="005937E1"/>
    <w:rsid w:val="005B2C7A"/>
    <w:rsid w:val="005E0F7A"/>
    <w:rsid w:val="005E450A"/>
    <w:rsid w:val="005F2B5C"/>
    <w:rsid w:val="00602BF5"/>
    <w:rsid w:val="00614EA6"/>
    <w:rsid w:val="00633CD4"/>
    <w:rsid w:val="00635900"/>
    <w:rsid w:val="00640D4D"/>
    <w:rsid w:val="0064335F"/>
    <w:rsid w:val="0065077D"/>
    <w:rsid w:val="00681D8E"/>
    <w:rsid w:val="00682DBE"/>
    <w:rsid w:val="006901CD"/>
    <w:rsid w:val="00693757"/>
    <w:rsid w:val="00694356"/>
    <w:rsid w:val="006A17A0"/>
    <w:rsid w:val="006C5F71"/>
    <w:rsid w:val="006C611D"/>
    <w:rsid w:val="006D4762"/>
    <w:rsid w:val="006E526D"/>
    <w:rsid w:val="006E793F"/>
    <w:rsid w:val="006E7FEE"/>
    <w:rsid w:val="006F1102"/>
    <w:rsid w:val="006F2DE8"/>
    <w:rsid w:val="00712B94"/>
    <w:rsid w:val="00720CAB"/>
    <w:rsid w:val="00726AE2"/>
    <w:rsid w:val="00731A16"/>
    <w:rsid w:val="00732A1A"/>
    <w:rsid w:val="00740F6D"/>
    <w:rsid w:val="00751685"/>
    <w:rsid w:val="00764618"/>
    <w:rsid w:val="00773967"/>
    <w:rsid w:val="007A21BB"/>
    <w:rsid w:val="007A3513"/>
    <w:rsid w:val="007A3A9B"/>
    <w:rsid w:val="007A5486"/>
    <w:rsid w:val="007C39B0"/>
    <w:rsid w:val="007C4BEE"/>
    <w:rsid w:val="007D4020"/>
    <w:rsid w:val="007E6812"/>
    <w:rsid w:val="007F5DAD"/>
    <w:rsid w:val="007F6DD2"/>
    <w:rsid w:val="008118C3"/>
    <w:rsid w:val="00825099"/>
    <w:rsid w:val="00844742"/>
    <w:rsid w:val="00856458"/>
    <w:rsid w:val="0087395C"/>
    <w:rsid w:val="00887D21"/>
    <w:rsid w:val="008A1743"/>
    <w:rsid w:val="008A501C"/>
    <w:rsid w:val="008C2DCE"/>
    <w:rsid w:val="009148B5"/>
    <w:rsid w:val="00920876"/>
    <w:rsid w:val="0095665A"/>
    <w:rsid w:val="009748F1"/>
    <w:rsid w:val="0098126A"/>
    <w:rsid w:val="009A598F"/>
    <w:rsid w:val="009A603F"/>
    <w:rsid w:val="009E36EC"/>
    <w:rsid w:val="009E4EBE"/>
    <w:rsid w:val="009F1804"/>
    <w:rsid w:val="00A057F9"/>
    <w:rsid w:val="00A06A39"/>
    <w:rsid w:val="00A87125"/>
    <w:rsid w:val="00AA5D86"/>
    <w:rsid w:val="00AA7FB4"/>
    <w:rsid w:val="00AB7FC3"/>
    <w:rsid w:val="00AC2F51"/>
    <w:rsid w:val="00B272DE"/>
    <w:rsid w:val="00B47CBB"/>
    <w:rsid w:val="00B57CD4"/>
    <w:rsid w:val="00B6198C"/>
    <w:rsid w:val="00B75963"/>
    <w:rsid w:val="00B876C9"/>
    <w:rsid w:val="00BB5C83"/>
    <w:rsid w:val="00BC0B9B"/>
    <w:rsid w:val="00BD1454"/>
    <w:rsid w:val="00BF43B9"/>
    <w:rsid w:val="00BF797A"/>
    <w:rsid w:val="00C028D7"/>
    <w:rsid w:val="00C07BAA"/>
    <w:rsid w:val="00C12BEE"/>
    <w:rsid w:val="00C15C04"/>
    <w:rsid w:val="00C206C2"/>
    <w:rsid w:val="00C54A10"/>
    <w:rsid w:val="00C6429F"/>
    <w:rsid w:val="00C829FE"/>
    <w:rsid w:val="00C84CDD"/>
    <w:rsid w:val="00CA0016"/>
    <w:rsid w:val="00CA25B6"/>
    <w:rsid w:val="00CB1CF2"/>
    <w:rsid w:val="00CB58A2"/>
    <w:rsid w:val="00CC5B37"/>
    <w:rsid w:val="00CD1BE4"/>
    <w:rsid w:val="00CE58BC"/>
    <w:rsid w:val="00CF5390"/>
    <w:rsid w:val="00D05867"/>
    <w:rsid w:val="00D43C72"/>
    <w:rsid w:val="00D62268"/>
    <w:rsid w:val="00D77F07"/>
    <w:rsid w:val="00D83CB9"/>
    <w:rsid w:val="00D926C6"/>
    <w:rsid w:val="00D93221"/>
    <w:rsid w:val="00DB3A84"/>
    <w:rsid w:val="00DD1E37"/>
    <w:rsid w:val="00DD618A"/>
    <w:rsid w:val="00DD7E76"/>
    <w:rsid w:val="00DF5ED5"/>
    <w:rsid w:val="00E06A91"/>
    <w:rsid w:val="00E128C7"/>
    <w:rsid w:val="00E347F3"/>
    <w:rsid w:val="00E47EE4"/>
    <w:rsid w:val="00E50155"/>
    <w:rsid w:val="00E57B8E"/>
    <w:rsid w:val="00E64899"/>
    <w:rsid w:val="00E964BB"/>
    <w:rsid w:val="00EA0F49"/>
    <w:rsid w:val="00EB2744"/>
    <w:rsid w:val="00EB7817"/>
    <w:rsid w:val="00EC3592"/>
    <w:rsid w:val="00EE50B5"/>
    <w:rsid w:val="00F013F2"/>
    <w:rsid w:val="00F32A63"/>
    <w:rsid w:val="00F37515"/>
    <w:rsid w:val="00F402C0"/>
    <w:rsid w:val="00F431BD"/>
    <w:rsid w:val="00F662E2"/>
    <w:rsid w:val="00F71001"/>
    <w:rsid w:val="00F7412B"/>
    <w:rsid w:val="00F83690"/>
    <w:rsid w:val="00FA64B0"/>
    <w:rsid w:val="00FC1D32"/>
    <w:rsid w:val="00FC79B7"/>
    <w:rsid w:val="00FE68FD"/>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2C27B"/>
  <w15:docId w15:val="{CE929EE9-44B7-49FB-91BF-619FD15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26AE2"/>
    <w:pPr>
      <w:keepNext/>
      <w:keepLines/>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6AE2"/>
    <w:rPr>
      <w:rFonts w:eastAsiaTheme="majorEastAsia" w:cstheme="majorBidi"/>
      <w:b/>
      <w:sz w:val="24"/>
      <w:szCs w:val="32"/>
    </w:rPr>
  </w:style>
  <w:style w:type="paragraph" w:styleId="AltBilgi">
    <w:name w:val="footer"/>
    <w:basedOn w:val="Normal"/>
    <w:link w:val="AltBilgiChar"/>
    <w:uiPriority w:val="99"/>
    <w:rsid w:val="008C2DCE"/>
    <w:pPr>
      <w:tabs>
        <w:tab w:val="center" w:pos="4536"/>
        <w:tab w:val="right" w:pos="9072"/>
      </w:tabs>
    </w:pPr>
  </w:style>
  <w:style w:type="character" w:customStyle="1" w:styleId="AltBilgiChar">
    <w:name w:val="Alt Bilgi Char"/>
    <w:basedOn w:val="VarsaylanParagrafYazTipi"/>
    <w:link w:val="AltBilgi"/>
    <w:uiPriority w:val="99"/>
    <w:rsid w:val="00460D0A"/>
    <w:rPr>
      <w:sz w:val="24"/>
      <w:szCs w:val="24"/>
    </w:r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 Bilgi Char"/>
    <w:basedOn w:val="VarsaylanParagrafYazTipi"/>
    <w:link w:val="stBilgi"/>
    <w:uiPriority w:val="99"/>
    <w:rsid w:val="000F52FE"/>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 w:type="paragraph" w:customStyle="1" w:styleId="3-normalyaz0">
    <w:name w:val="3-normalyaz"/>
    <w:basedOn w:val="Normal"/>
    <w:rsid w:val="000715AF"/>
    <w:pPr>
      <w:spacing w:before="100" w:beforeAutospacing="1" w:after="100" w:afterAutospacing="1"/>
    </w:pPr>
  </w:style>
  <w:style w:type="paragraph" w:styleId="TBal">
    <w:name w:val="TOC Heading"/>
    <w:basedOn w:val="Balk1"/>
    <w:next w:val="Normal"/>
    <w:uiPriority w:val="39"/>
    <w:unhideWhenUsed/>
    <w:qFormat/>
    <w:rsid w:val="00726AE2"/>
    <w:pPr>
      <w:spacing w:before="240" w:line="259" w:lineRule="auto"/>
      <w:outlineLvl w:val="9"/>
    </w:pPr>
    <w:rPr>
      <w:rFonts w:asciiTheme="majorHAnsi" w:hAnsiTheme="majorHAnsi"/>
      <w:b w:val="0"/>
      <w:color w:val="365F91" w:themeColor="accent1" w:themeShade="BF"/>
      <w:sz w:val="32"/>
    </w:rPr>
  </w:style>
  <w:style w:type="paragraph" w:styleId="T1">
    <w:name w:val="toc 1"/>
    <w:basedOn w:val="Normal"/>
    <w:next w:val="Normal"/>
    <w:autoRedefine/>
    <w:uiPriority w:val="39"/>
    <w:unhideWhenUsed/>
    <w:rsid w:val="00726AE2"/>
    <w:pPr>
      <w:spacing w:after="100"/>
    </w:pPr>
  </w:style>
  <w:style w:type="character" w:styleId="Kpr">
    <w:name w:val="Hyperlink"/>
    <w:basedOn w:val="VarsaylanParagrafYazTipi"/>
    <w:uiPriority w:val="99"/>
    <w:unhideWhenUsed/>
    <w:rsid w:val="00726AE2"/>
    <w:rPr>
      <w:color w:val="0000FF" w:themeColor="hyperlink"/>
      <w:u w:val="single"/>
    </w:rPr>
  </w:style>
  <w:style w:type="paragraph" w:styleId="T2">
    <w:name w:val="toc 2"/>
    <w:basedOn w:val="Normal"/>
    <w:next w:val="Normal"/>
    <w:autoRedefine/>
    <w:uiPriority w:val="39"/>
    <w:unhideWhenUsed/>
    <w:rsid w:val="009F1804"/>
    <w:pPr>
      <w:spacing w:after="100" w:line="259"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9F1804"/>
    <w:pPr>
      <w:spacing w:after="100" w:line="259"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9F1804"/>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F1804"/>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F1804"/>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F1804"/>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F1804"/>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F1804"/>
    <w:pPr>
      <w:spacing w:after="100" w:line="259" w:lineRule="auto"/>
      <w:ind w:left="1760"/>
    </w:pPr>
    <w:rPr>
      <w:rFonts w:asciiTheme="minorHAnsi" w:eastAsiaTheme="minorEastAsia" w:hAnsiTheme="minorHAnsi" w:cstheme="minorBidi"/>
      <w:sz w:val="22"/>
      <w:szCs w:val="22"/>
    </w:rPr>
  </w:style>
  <w:style w:type="paragraph" w:customStyle="1" w:styleId="ortabalkbold">
    <w:name w:val="ortabalkbold"/>
    <w:basedOn w:val="Normal"/>
    <w:rsid w:val="000F25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0491">
      <w:bodyDiv w:val="1"/>
      <w:marLeft w:val="0"/>
      <w:marRight w:val="0"/>
      <w:marTop w:val="0"/>
      <w:marBottom w:val="0"/>
      <w:divBdr>
        <w:top w:val="none" w:sz="0" w:space="0" w:color="auto"/>
        <w:left w:val="none" w:sz="0" w:space="0" w:color="auto"/>
        <w:bottom w:val="none" w:sz="0" w:space="0" w:color="auto"/>
        <w:right w:val="none" w:sz="0" w:space="0" w:color="auto"/>
      </w:divBdr>
    </w:div>
    <w:div w:id="1024214640">
      <w:bodyDiv w:val="1"/>
      <w:marLeft w:val="0"/>
      <w:marRight w:val="0"/>
      <w:marTop w:val="0"/>
      <w:marBottom w:val="0"/>
      <w:divBdr>
        <w:top w:val="none" w:sz="0" w:space="0" w:color="auto"/>
        <w:left w:val="none" w:sz="0" w:space="0" w:color="auto"/>
        <w:bottom w:val="none" w:sz="0" w:space="0" w:color="auto"/>
        <w:right w:val="none" w:sz="0" w:space="0" w:color="auto"/>
      </w:divBdr>
    </w:div>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D29F-1B23-467B-B44C-18E3E5D5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7390</Words>
  <Characters>42123</Characters>
  <Application>Microsoft Office Word</Application>
  <DocSecurity>0</DocSecurity>
  <Lines>351</Lines>
  <Paragraphs>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Harun Urul</cp:lastModifiedBy>
  <cp:revision>4</cp:revision>
  <cp:lastPrinted>2019-02-05T13:12:00Z</cp:lastPrinted>
  <dcterms:created xsi:type="dcterms:W3CDTF">2021-02-19T11:32:00Z</dcterms:created>
  <dcterms:modified xsi:type="dcterms:W3CDTF">2022-01-21T21:33:00Z</dcterms:modified>
</cp:coreProperties>
</file>